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1F16B4" w:rsidRDefault="00897BB7" w:rsidP="00DA7D44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1F16B4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1F16B4" w:rsidRDefault="00897BB7" w:rsidP="00DA7D44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F16B4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1F16B4" w:rsidRDefault="00897BB7" w:rsidP="00DA7D44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F16B4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1F16B4" w:rsidRDefault="00897BB7" w:rsidP="00DA7D44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1F16B4" w:rsidRDefault="00897BB7" w:rsidP="00DA7D44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1F16B4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1F16B4" w:rsidRDefault="00897BB7" w:rsidP="00DA7D44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7F7C7D" w14:textId="77777777" w:rsidR="00960FE3" w:rsidRDefault="00897BB7" w:rsidP="00DA7D44">
      <w:pPr>
        <w:shd w:val="clear" w:color="auto" w:fill="F2F2F2" w:themeFill="background1" w:themeFillShade="F2"/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F03D2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zamówienia publicznego pn. </w:t>
      </w:r>
      <w:bookmarkStart w:id="0" w:name="_Hlk58572032"/>
      <w:r w:rsidR="00B33D70" w:rsidRPr="00734990">
        <w:rPr>
          <w:rFonts w:ascii="Arial" w:hAnsi="Arial" w:cs="Arial"/>
          <w:b/>
          <w:i/>
          <w:sz w:val="20"/>
          <w:szCs w:val="20"/>
        </w:rPr>
        <w:t>Generalny Pomiar Ruchu na drogach wojewódzkich Województwa Małopolskiego w 2025 r. – z podziałem na części:</w:t>
      </w:r>
    </w:p>
    <w:p w14:paraId="48BFDB9F" w14:textId="68D7951C" w:rsidR="00B33D70" w:rsidRDefault="00B33D70" w:rsidP="00DA7D44">
      <w:pPr>
        <w:shd w:val="clear" w:color="auto" w:fill="F2F2F2" w:themeFill="background1" w:themeFillShade="F2"/>
        <w:spacing w:after="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B33D70">
        <w:rPr>
          <w:rFonts w:ascii="Arial" w:hAnsi="Arial" w:cs="Arial"/>
          <w:b/>
          <w:i/>
          <w:sz w:val="20"/>
          <w:szCs w:val="20"/>
          <w:highlight w:val="yellow"/>
          <w:u w:val="single"/>
        </w:rPr>
        <w:t>Część nr 1 – RDW Kraków i RDW Myślenice</w:t>
      </w:r>
      <w:r w:rsidRPr="006D0D3D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</w:p>
    <w:bookmarkEnd w:id="0"/>
    <w:p w14:paraId="5AD51752" w14:textId="77777777" w:rsidR="00897BB7" w:rsidRPr="0075338B" w:rsidRDefault="00897BB7" w:rsidP="00DA7D44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3BEC975B" w14:textId="40A219D0" w:rsidR="00897BB7" w:rsidRPr="00FA5011" w:rsidRDefault="00897BB7" w:rsidP="00DA7D44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FA5011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FA5011" w:rsidRDefault="00897BB7" w:rsidP="00DA7D44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FA5011" w:rsidRDefault="00897BB7" w:rsidP="00DA7D44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FA5011" w:rsidRDefault="00897BB7" w:rsidP="00DA7D44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1" w:name="_Hlk69897779"/>
      <w:r w:rsidRPr="00FA5011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1"/>
    <w:p w14:paraId="41E45634" w14:textId="270ABCBC" w:rsidR="00897BB7" w:rsidRPr="00FA5011" w:rsidRDefault="00897BB7" w:rsidP="00DA7D44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FA5011" w:rsidRDefault="00897BB7" w:rsidP="00DA7D44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FA5011" w:rsidRDefault="00897BB7" w:rsidP="00DA7D44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FA5011" w:rsidRDefault="00897BB7" w:rsidP="00DA7D44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FA5011" w:rsidRDefault="00897BB7" w:rsidP="00DA7D44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FA5011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FA5011" w:rsidRDefault="00897BB7" w:rsidP="00DA7D44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EA36472" w14:textId="08117F1D" w:rsidR="00897BB7" w:rsidRPr="00FA5011" w:rsidRDefault="00897BB7" w:rsidP="00DA7D44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FA5011" w:rsidRDefault="00897BB7" w:rsidP="00DA7D44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142D5974" w:rsidR="00897BB7" w:rsidRPr="00FA5011" w:rsidRDefault="00897BB7" w:rsidP="00DA7D44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</w:t>
      </w:r>
      <w:r w:rsidR="002D4BBA">
        <w:rPr>
          <w:rFonts w:ascii="Arial" w:eastAsia="Times New Roman" w:hAnsi="Arial" w:cs="Arial"/>
          <w:sz w:val="20"/>
          <w:szCs w:val="20"/>
          <w:lang w:eastAsia="ar-SA"/>
        </w:rPr>
        <w:t>.............</w:t>
      </w:r>
    </w:p>
    <w:p w14:paraId="1FF6F034" w14:textId="4A2358E4" w:rsidR="00897BB7" w:rsidRPr="00FA5011" w:rsidRDefault="00897BB7" w:rsidP="00DA7D44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FA5011" w:rsidRDefault="00897BB7" w:rsidP="00DA7D44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FA5011" w:rsidRDefault="00897BB7" w:rsidP="00DA7D44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FA5011" w:rsidRDefault="00897BB7" w:rsidP="00DA7D44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FA5011" w:rsidRDefault="00897BB7" w:rsidP="00DA7D44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FA5011" w:rsidRDefault="00897BB7" w:rsidP="00DA7D44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FA5011" w:rsidRDefault="00897BB7" w:rsidP="00DA7D44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FA5011" w:rsidRDefault="00897BB7" w:rsidP="00DA7D44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FA5011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FA5011" w:rsidRDefault="00897BB7" w:rsidP="00DA7D44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75338B" w:rsidRDefault="00897BB7" w:rsidP="00DA7D44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6E634366" w14:textId="5C1D97E3" w:rsidR="00897BB7" w:rsidRPr="00FA5011" w:rsidRDefault="00897BB7" w:rsidP="00DA7D44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FA5011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151BDDDF" w14:textId="77777777" w:rsidR="00897BB7" w:rsidRDefault="00897BB7" w:rsidP="00DA7D44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2ECB5042" w14:textId="666C0D97" w:rsidR="00734990" w:rsidRDefault="00734990" w:rsidP="00DA7D44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zamówienia w cenie ................................ zł </w:t>
      </w:r>
      <w:r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zł)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brutto</w:t>
      </w:r>
    </w:p>
    <w:p w14:paraId="48D2C9EB" w14:textId="77777777" w:rsidR="00734990" w:rsidRDefault="00734990" w:rsidP="00DA7D44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59992352" w14:textId="77777777" w:rsidR="00734990" w:rsidRDefault="00734990" w:rsidP="00DA7D44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stanowiącej cenę łączną obejmującą:</w:t>
      </w:r>
    </w:p>
    <w:p w14:paraId="62ECF0A8" w14:textId="77777777" w:rsidR="00734990" w:rsidRDefault="00734990" w:rsidP="00DA7D44">
      <w:pPr>
        <w:numPr>
          <w:ilvl w:val="0"/>
          <w:numId w:val="30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podstawowy zamówienia w kwocie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…...………. zł brutto </w:t>
      </w:r>
      <w:r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 </w:t>
      </w:r>
      <w:r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</w:p>
    <w:p w14:paraId="36D93E24" w14:textId="77777777" w:rsidR="00734990" w:rsidRDefault="00734990" w:rsidP="00DA7D44">
      <w:pPr>
        <w:pStyle w:val="Akapitzlist"/>
        <w:numPr>
          <w:ilvl w:val="0"/>
          <w:numId w:val="31"/>
        </w:numPr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opcjonalny zamówienia (objęty prawem opcji Zamawiającego zgodnie z zapisami SWZ) w kwocie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…………....….. zł brutto </w:t>
      </w:r>
      <w:r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......................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........ </w:t>
      </w:r>
      <w:r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.</w:t>
      </w:r>
    </w:p>
    <w:p w14:paraId="4731AE24" w14:textId="77777777" w:rsidR="00734990" w:rsidRDefault="00734990" w:rsidP="00DA7D44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14:paraId="57F2645B" w14:textId="77777777" w:rsidR="00734990" w:rsidRDefault="00734990" w:rsidP="00DA7D44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>
        <w:rPr>
          <w:rFonts w:ascii="Arial" w:eastAsia="Times New Roman" w:hAnsi="Arial" w:cs="Arial"/>
          <w:sz w:val="16"/>
          <w:szCs w:val="16"/>
          <w:lang w:eastAsia="ar-SA"/>
        </w:rPr>
        <w:t>(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>
        <w:rPr>
          <w:rFonts w:ascii="Arial" w:hAnsi="Arial" w:cs="Arial"/>
          <w:bCs/>
          <w:i/>
          <w:sz w:val="20"/>
          <w:szCs w:val="20"/>
        </w:rPr>
        <w:t>ustawą z dnia</w:t>
      </w:r>
      <w:r>
        <w:rPr>
          <w:rFonts w:ascii="Arial" w:hAnsi="Arial" w:cs="Arial"/>
          <w:bCs/>
          <w:i/>
          <w:sz w:val="20"/>
          <w:szCs w:val="20"/>
        </w:rPr>
        <w:br/>
        <w:t>11.03.2004 r. o podatku od towarów i usług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0900E9A1" w14:textId="77777777" w:rsidR="00734990" w:rsidRDefault="00734990" w:rsidP="00DA7D44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030F6E8E" w14:textId="77777777" w:rsidR="00734990" w:rsidRDefault="00734990" w:rsidP="00DA7D44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16"/>
          <w:szCs w:val="16"/>
          <w:lang w:eastAsia="ar-SA"/>
        </w:rPr>
        <w:t>(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0210DF62" w14:textId="77777777" w:rsidR="00734990" w:rsidRDefault="00734990" w:rsidP="00DA7D44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lastRenderedPageBreak/>
        <w:t>W związku z faktem, iż wybór niniejszej oferty będzie prowadził do powstania u Zamawiającego obowiązku podatkowego w zakresie podatku VAT, informuje się, co następuje:</w:t>
      </w:r>
    </w:p>
    <w:p w14:paraId="5C566302" w14:textId="77777777" w:rsidR="00734990" w:rsidRDefault="00734990" w:rsidP="00DA7D44">
      <w:pPr>
        <w:numPr>
          <w:ilvl w:val="0"/>
          <w:numId w:val="32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 podatkowego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79211B3C" w14:textId="77777777" w:rsidR="00734990" w:rsidRDefault="00734990" w:rsidP="00DA7D44">
      <w:pPr>
        <w:numPr>
          <w:ilvl w:val="0"/>
          <w:numId w:val="32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wartość towaru lub usługi objętego obowiązkiem podatkowym Zamawiającego (bez kwoty podatku)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061ECB5B" w14:textId="77777777" w:rsidR="00734990" w:rsidRDefault="00734990" w:rsidP="00DA7D44">
      <w:pPr>
        <w:pStyle w:val="Akapitzlist"/>
        <w:numPr>
          <w:ilvl w:val="0"/>
          <w:numId w:val="33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stawka podatku od towarów i usług, która zgodnie z wiedzą Wykonawcy będzie miała zastosowanie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3CE7040F" w14:textId="77777777" w:rsidR="00DF7C96" w:rsidRPr="0075338B" w:rsidRDefault="00DF7C96" w:rsidP="00DA7D44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78928C8C" w14:textId="60FF4A47" w:rsidR="00DF7C96" w:rsidRDefault="00DF7C96" w:rsidP="00DA7D44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F1317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  <w:r w:rsidRPr="00FF131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</w:t>
      </w:r>
    </w:p>
    <w:p w14:paraId="16069936" w14:textId="77777777" w:rsidR="00734990" w:rsidRDefault="00734990" w:rsidP="00DA7D44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16307513" w14:textId="77777777" w:rsidR="00734990" w:rsidRDefault="00734990" w:rsidP="00DA7D44">
      <w:pPr>
        <w:pStyle w:val="Tekstpodstawowy"/>
        <w:tabs>
          <w:tab w:val="left" w:pos="284"/>
          <w:tab w:val="left" w:pos="709"/>
        </w:tabs>
        <w:spacing w:line="276" w:lineRule="auto"/>
        <w:ind w:left="284"/>
        <w:rPr>
          <w:rFonts w:cs="Arial"/>
          <w:sz w:val="20"/>
        </w:rPr>
      </w:pPr>
      <w:bookmarkStart w:id="2" w:name="_Hlk181001321"/>
      <w:r>
        <w:rPr>
          <w:rFonts w:cs="Arial"/>
          <w:sz w:val="20"/>
        </w:rPr>
        <w:t>Oświadczamy, iż przedmiotowe zamówienie:</w:t>
      </w:r>
    </w:p>
    <w:p w14:paraId="5C08262E" w14:textId="77777777" w:rsidR="00734990" w:rsidRDefault="00734990" w:rsidP="00DA7D44">
      <w:pPr>
        <w:pStyle w:val="Tekstpodstawowy"/>
        <w:tabs>
          <w:tab w:val="left" w:pos="284"/>
          <w:tab w:val="left" w:pos="709"/>
        </w:tabs>
        <w:spacing w:line="276" w:lineRule="auto"/>
        <w:ind w:left="284"/>
        <w:rPr>
          <w:rFonts w:cs="Arial"/>
          <w:sz w:val="4"/>
          <w:szCs w:val="4"/>
        </w:rPr>
      </w:pPr>
    </w:p>
    <w:p w14:paraId="3FAD891B" w14:textId="3DC33077" w:rsidR="00734990" w:rsidRDefault="00734990" w:rsidP="00DA7D44">
      <w:pPr>
        <w:pStyle w:val="Tekstpodstawowy"/>
        <w:numPr>
          <w:ilvl w:val="0"/>
          <w:numId w:val="34"/>
        </w:numPr>
        <w:shd w:val="clear" w:color="auto" w:fill="FFFFFF"/>
        <w:tabs>
          <w:tab w:val="left" w:pos="851"/>
          <w:tab w:val="left" w:pos="3060"/>
        </w:tabs>
        <w:suppressAutoHyphens w:val="0"/>
        <w:spacing w:line="276" w:lineRule="auto"/>
        <w:ind w:left="851" w:hanging="349"/>
        <w:rPr>
          <w:rFonts w:cs="Arial"/>
          <w:b/>
          <w:sz w:val="20"/>
        </w:rPr>
      </w:pPr>
      <w:r>
        <w:rPr>
          <w:rFonts w:cs="Arial"/>
          <w:sz w:val="20"/>
        </w:rPr>
        <w:t xml:space="preserve">odnośnie zakresu podstawowego zamówienia wykonamy </w:t>
      </w:r>
      <w:r>
        <w:rPr>
          <w:rFonts w:cs="Arial"/>
          <w:b/>
          <w:sz w:val="20"/>
        </w:rPr>
        <w:t>do dnia 19.12.2025 r.</w:t>
      </w:r>
    </w:p>
    <w:p w14:paraId="7F7194D7" w14:textId="77777777" w:rsidR="00734990" w:rsidRDefault="00734990" w:rsidP="00DA7D44">
      <w:pPr>
        <w:pStyle w:val="Tekstpodstawowy"/>
        <w:shd w:val="clear" w:color="auto" w:fill="FFFFFF"/>
        <w:tabs>
          <w:tab w:val="left" w:pos="851"/>
        </w:tabs>
        <w:spacing w:line="276" w:lineRule="auto"/>
        <w:ind w:left="851" w:hanging="349"/>
        <w:rPr>
          <w:rFonts w:cs="Arial"/>
          <w:b/>
          <w:sz w:val="4"/>
          <w:szCs w:val="4"/>
        </w:rPr>
      </w:pPr>
    </w:p>
    <w:p w14:paraId="4367F99C" w14:textId="0ECD3FE0" w:rsidR="00734990" w:rsidRDefault="00734990" w:rsidP="00DA7D44">
      <w:pPr>
        <w:pStyle w:val="Tekstpodstawowy"/>
        <w:numPr>
          <w:ilvl w:val="0"/>
          <w:numId w:val="34"/>
        </w:numPr>
        <w:shd w:val="clear" w:color="auto" w:fill="FFFFFF"/>
        <w:tabs>
          <w:tab w:val="left" w:pos="851"/>
          <w:tab w:val="left" w:pos="3060"/>
        </w:tabs>
        <w:suppressAutoHyphens w:val="0"/>
        <w:spacing w:line="276" w:lineRule="auto"/>
        <w:ind w:left="851" w:hanging="349"/>
        <w:rPr>
          <w:rFonts w:cs="Arial"/>
          <w:b/>
          <w:sz w:val="20"/>
        </w:rPr>
      </w:pPr>
      <w:r>
        <w:rPr>
          <w:rFonts w:cs="Arial"/>
          <w:sz w:val="20"/>
        </w:rPr>
        <w:t>odnośnie zakresu opcjonalnego zamówienia (w przypadku jego uruchomienia)</w:t>
      </w:r>
      <w:r w:rsidRPr="00734990">
        <w:rPr>
          <w:rFonts w:cs="Arial"/>
          <w:b/>
          <w:bCs/>
          <w:sz w:val="20"/>
        </w:rPr>
        <w:t xml:space="preserve"> </w:t>
      </w:r>
      <w:r w:rsidRPr="00734990">
        <w:rPr>
          <w:rFonts w:cs="Arial"/>
          <w:sz w:val="20"/>
        </w:rPr>
        <w:t xml:space="preserve">będziemy </w:t>
      </w:r>
      <w:r>
        <w:rPr>
          <w:rFonts w:cs="Arial"/>
          <w:sz w:val="20"/>
        </w:rPr>
        <w:br/>
      </w:r>
      <w:r w:rsidRPr="00734990">
        <w:rPr>
          <w:rFonts w:cs="Arial"/>
          <w:sz w:val="20"/>
        </w:rPr>
        <w:t>wykonywać</w:t>
      </w:r>
      <w:r>
        <w:rPr>
          <w:rFonts w:cs="Arial"/>
          <w:b/>
          <w:sz w:val="20"/>
        </w:rPr>
        <w:t xml:space="preserve"> </w:t>
      </w:r>
      <w:r w:rsidRPr="00734990">
        <w:rPr>
          <w:rFonts w:cs="Arial"/>
          <w:sz w:val="20"/>
        </w:rPr>
        <w:t>w okresie</w:t>
      </w:r>
      <w:r>
        <w:rPr>
          <w:rFonts w:cs="Arial"/>
          <w:sz w:val="20"/>
        </w:rPr>
        <w:t xml:space="preserve"> </w:t>
      </w:r>
      <w:r>
        <w:rPr>
          <w:rFonts w:cs="Arial"/>
          <w:b/>
          <w:bCs/>
          <w:sz w:val="20"/>
        </w:rPr>
        <w:t>od daty złożenia oświadczenia Zamawiającego o skorzystaniu z prawa opcji do dnia 19.12.2025 r.</w:t>
      </w:r>
      <w:bookmarkEnd w:id="2"/>
    </w:p>
    <w:p w14:paraId="3E270C9E" w14:textId="77777777" w:rsidR="00B33D70" w:rsidRPr="00734990" w:rsidRDefault="00B33D70" w:rsidP="00DA7D44">
      <w:pPr>
        <w:pStyle w:val="Tekstpodstawowy"/>
        <w:tabs>
          <w:tab w:val="left" w:pos="284"/>
        </w:tabs>
        <w:spacing w:line="276" w:lineRule="auto"/>
        <w:ind w:left="284"/>
        <w:rPr>
          <w:rFonts w:cs="Arial"/>
          <w:b/>
          <w:bCs/>
          <w:sz w:val="30"/>
          <w:szCs w:val="30"/>
        </w:rPr>
      </w:pPr>
    </w:p>
    <w:p w14:paraId="273997F3" w14:textId="0C00F6CF" w:rsidR="00897BB7" w:rsidRPr="00DF7C96" w:rsidRDefault="00813F39" w:rsidP="00DA7D44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DF7C96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DF7C96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4332C2BD" w14:textId="77777777" w:rsidR="00DF7C96" w:rsidRDefault="00DF7C96" w:rsidP="00DA7D44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</w:p>
    <w:p w14:paraId="51235EBA" w14:textId="2CA7FA1C" w:rsidR="00DF7C96" w:rsidRPr="005D062C" w:rsidRDefault="00DF7C96" w:rsidP="00DA7D44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54F5D6B7" w14:textId="77777777" w:rsidR="00DF7C96" w:rsidRPr="005D062C" w:rsidRDefault="00DF7C96" w:rsidP="00DA7D44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63B1FD1" w14:textId="77777777" w:rsidR="00DF7C96" w:rsidRPr="005D062C" w:rsidRDefault="00DF7C96" w:rsidP="00DA7D44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t xml:space="preserve"> (SWZ) wraz z załącznikami</w:t>
      </w: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55407FFF" w14:textId="77777777" w:rsidR="00DF7C96" w:rsidRPr="0075338B" w:rsidRDefault="00DF7C96" w:rsidP="00DA7D44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  <w:highlight w:val="yellow"/>
        </w:rPr>
      </w:pPr>
    </w:p>
    <w:p w14:paraId="3ADD0998" w14:textId="5E63AF33" w:rsidR="00734990" w:rsidRPr="00734990" w:rsidRDefault="00DF7C96" w:rsidP="00DA7D44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E838FA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</w:t>
      </w:r>
      <w:r w:rsidR="00734990">
        <w:rPr>
          <w:rFonts w:ascii="Arial" w:eastAsia="Times New Roman" w:hAnsi="Arial" w:cs="Arial"/>
          <w:sz w:val="20"/>
          <w:szCs w:val="20"/>
          <w:lang w:eastAsia="ar-SA"/>
        </w:rPr>
        <w:t>,</w:t>
      </w:r>
    </w:p>
    <w:p w14:paraId="31451018" w14:textId="77777777" w:rsidR="00734990" w:rsidRPr="00734990" w:rsidRDefault="00734990" w:rsidP="00DA7D44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21E49736" w14:textId="6E708C84" w:rsidR="00734990" w:rsidRPr="00DA7D44" w:rsidRDefault="00734990" w:rsidP="00DA7D44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wszystkie prace objęte </w:t>
      </w:r>
      <w:r w:rsidR="00DA7D44">
        <w:rPr>
          <w:rFonts w:ascii="Arial" w:eastAsia="Times New Roman" w:hAnsi="Arial" w:cs="Arial"/>
          <w:sz w:val="20"/>
          <w:szCs w:val="20"/>
          <w:lang w:eastAsia="ar-SA"/>
        </w:rPr>
        <w:t xml:space="preserve">przedmiotowym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zamówieniem, w tym w szczególności wykonywanie pomiarów, będą realizowane w sposób zapewniający i spełniający wymagania określone </w:t>
      </w:r>
      <w:r w:rsidR="00DB2D55">
        <w:rPr>
          <w:rFonts w:ascii="Arial" w:eastAsia="Times New Roman" w:hAnsi="Arial" w:cs="Arial"/>
          <w:sz w:val="20"/>
          <w:szCs w:val="20"/>
          <w:lang w:eastAsia="ar-SA"/>
        </w:rPr>
        <w:br/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OPZ, w tym mające zastosowanie na gruncie realizacji niniejszego zamówienia wymagania określone w </w:t>
      </w:r>
      <w:r w:rsidRPr="00BD425A">
        <w:rPr>
          <w:rFonts w:ascii="Arial" w:hAnsi="Arial" w:cs="Arial"/>
          <w:bCs/>
          <w:sz w:val="20"/>
          <w:szCs w:val="20"/>
        </w:rPr>
        <w:t xml:space="preserve">ministerialnych </w:t>
      </w:r>
      <w:r w:rsidRPr="00BD425A">
        <w:rPr>
          <w:rFonts w:ascii="Arial" w:hAnsi="Arial" w:cs="Arial"/>
          <w:bCs/>
          <w:color w:val="000000"/>
          <w:sz w:val="20"/>
          <w:szCs w:val="20"/>
        </w:rPr>
        <w:t xml:space="preserve">wytycznych organizacji i przeprowadzenia generalnego pomiaru </w:t>
      </w:r>
      <w:r w:rsidR="00DB2D55">
        <w:rPr>
          <w:rFonts w:ascii="Arial" w:hAnsi="Arial" w:cs="Arial"/>
          <w:bCs/>
          <w:color w:val="000000"/>
          <w:sz w:val="20"/>
          <w:szCs w:val="20"/>
        </w:rPr>
        <w:br/>
      </w:r>
      <w:r w:rsidRPr="00BD425A">
        <w:rPr>
          <w:rFonts w:ascii="Arial" w:hAnsi="Arial" w:cs="Arial"/>
          <w:bCs/>
          <w:color w:val="000000"/>
          <w:sz w:val="20"/>
          <w:szCs w:val="20"/>
        </w:rPr>
        <w:t>ruchu w 2025 r.</w:t>
      </w:r>
      <w:r w:rsidRPr="00BD425A">
        <w:rPr>
          <w:rFonts w:ascii="Arial" w:hAnsi="Arial" w:cs="Arial"/>
          <w:bCs/>
          <w:sz w:val="20"/>
          <w:szCs w:val="20"/>
        </w:rPr>
        <w:t xml:space="preserve"> </w:t>
      </w:r>
      <w:r w:rsidRPr="00BD425A">
        <w:rPr>
          <w:rFonts w:ascii="Arial" w:hAnsi="Arial" w:cs="Arial"/>
          <w:bCs/>
          <w:color w:val="000000"/>
          <w:sz w:val="20"/>
          <w:szCs w:val="20"/>
        </w:rPr>
        <w:t xml:space="preserve">na drogach wojewódzkich </w:t>
      </w:r>
      <w:r w:rsidRPr="00BD425A">
        <w:rPr>
          <w:rFonts w:ascii="Arial" w:hAnsi="Arial" w:cs="Arial"/>
          <w:color w:val="000000"/>
          <w:sz w:val="20"/>
          <w:szCs w:val="20"/>
        </w:rPr>
        <w:t xml:space="preserve">opracowanych przez Generalną Dyrekcję Dróg </w:t>
      </w:r>
      <w:r w:rsidR="00DB2D55">
        <w:rPr>
          <w:rFonts w:ascii="Arial" w:hAnsi="Arial" w:cs="Arial"/>
          <w:color w:val="000000"/>
          <w:sz w:val="20"/>
          <w:szCs w:val="20"/>
        </w:rPr>
        <w:br/>
      </w:r>
      <w:r w:rsidRPr="00BD425A">
        <w:rPr>
          <w:rFonts w:ascii="Arial" w:hAnsi="Arial" w:cs="Arial"/>
          <w:color w:val="000000"/>
          <w:sz w:val="20"/>
          <w:szCs w:val="20"/>
        </w:rPr>
        <w:t xml:space="preserve">Krajowych i Autostrad (GDDKiA) i </w:t>
      </w:r>
      <w:r w:rsidRPr="00BD425A">
        <w:rPr>
          <w:rFonts w:ascii="Arial" w:hAnsi="Arial" w:cs="Arial"/>
          <w:bCs/>
          <w:color w:val="000000"/>
          <w:sz w:val="20"/>
          <w:szCs w:val="20"/>
        </w:rPr>
        <w:t>przyjętych w sierpniu 2024 r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., w szczególności oświadczamy, </w:t>
      </w:r>
      <w:r w:rsidR="00DB2D55">
        <w:rPr>
          <w:rFonts w:ascii="Arial" w:hAnsi="Arial" w:cs="Arial"/>
          <w:bCs/>
          <w:color w:val="000000"/>
          <w:sz w:val="20"/>
          <w:szCs w:val="20"/>
        </w:rPr>
        <w:br/>
      </w:r>
      <w:r>
        <w:rPr>
          <w:rFonts w:ascii="Arial" w:hAnsi="Arial" w:cs="Arial"/>
          <w:bCs/>
          <w:color w:val="000000"/>
          <w:sz w:val="20"/>
          <w:szCs w:val="20"/>
        </w:rPr>
        <w:t xml:space="preserve">iż </w:t>
      </w:r>
      <w:r w:rsidRPr="00DA7D44">
        <w:rPr>
          <w:rFonts w:ascii="Arial" w:eastAsia="Times New Roman" w:hAnsi="Arial" w:cs="Arial"/>
          <w:sz w:val="20"/>
          <w:szCs w:val="20"/>
          <w:lang w:eastAsia="ar-SA"/>
        </w:rPr>
        <w:t>pomiar</w:t>
      </w:r>
      <w:r w:rsidR="00DA7D44">
        <w:rPr>
          <w:rFonts w:ascii="Arial" w:eastAsia="Times New Roman" w:hAnsi="Arial" w:cs="Arial"/>
          <w:sz w:val="20"/>
          <w:szCs w:val="20"/>
          <w:lang w:eastAsia="ar-SA"/>
        </w:rPr>
        <w:t xml:space="preserve">y </w:t>
      </w:r>
      <w:r w:rsidRPr="00DA7D44">
        <w:rPr>
          <w:rFonts w:ascii="Arial" w:eastAsia="Times New Roman" w:hAnsi="Arial" w:cs="Arial"/>
          <w:sz w:val="20"/>
          <w:szCs w:val="20"/>
          <w:lang w:eastAsia="ar-SA"/>
        </w:rPr>
        <w:t>będ</w:t>
      </w:r>
      <w:r w:rsidR="00DA7D44">
        <w:rPr>
          <w:rFonts w:ascii="Arial" w:eastAsia="Times New Roman" w:hAnsi="Arial" w:cs="Arial"/>
          <w:sz w:val="20"/>
          <w:szCs w:val="20"/>
          <w:lang w:eastAsia="ar-SA"/>
        </w:rPr>
        <w:t>ą wykonywane</w:t>
      </w:r>
      <w:r w:rsidR="00DA7D44" w:rsidRPr="00DA7D44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DA7D44">
        <w:rPr>
          <w:rFonts w:ascii="Arial" w:eastAsia="Times New Roman" w:hAnsi="Arial" w:cs="Arial"/>
          <w:sz w:val="20"/>
          <w:szCs w:val="20"/>
          <w:lang w:eastAsia="ar-SA"/>
        </w:rPr>
        <w:t xml:space="preserve">przy zastosowaniu i wykorzystaniu odpowiedniego sprzętu </w:t>
      </w:r>
      <w:r w:rsidR="00DB2D55">
        <w:rPr>
          <w:rFonts w:ascii="Arial" w:eastAsia="Times New Roman" w:hAnsi="Arial" w:cs="Arial"/>
          <w:sz w:val="20"/>
          <w:szCs w:val="20"/>
          <w:lang w:eastAsia="ar-SA"/>
        </w:rPr>
        <w:br/>
      </w:r>
      <w:r w:rsidR="00DA7D44">
        <w:rPr>
          <w:rFonts w:ascii="Arial" w:eastAsia="Times New Roman" w:hAnsi="Arial" w:cs="Arial"/>
          <w:sz w:val="20"/>
          <w:szCs w:val="20"/>
          <w:lang w:eastAsia="ar-SA"/>
        </w:rPr>
        <w:t>i urządzeń należytej jakości oraz wymaganej względem zakresu i terminów realizacji tych prac ilości.</w:t>
      </w:r>
    </w:p>
    <w:p w14:paraId="62B43B7C" w14:textId="77777777" w:rsidR="00DF7C96" w:rsidRPr="0075338B" w:rsidRDefault="00DF7C96" w:rsidP="00DA7D44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14:paraId="375AFDF5" w14:textId="77777777" w:rsidR="00DF7C96" w:rsidRPr="00E838FA" w:rsidRDefault="00DF7C96" w:rsidP="00DA7D44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E838FA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38CD67C9" w14:textId="77777777" w:rsidR="00DF7C96" w:rsidRPr="0075338B" w:rsidRDefault="00DF7C96" w:rsidP="00DA7D44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5F77726D" w14:textId="4A4300A5" w:rsidR="00B33D70" w:rsidRPr="00B33D70" w:rsidRDefault="00DF7C96" w:rsidP="00DA7D44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B33D70">
        <w:rPr>
          <w:rFonts w:ascii="Arial" w:hAnsi="Arial" w:cs="Arial"/>
          <w:sz w:val="20"/>
          <w:szCs w:val="20"/>
        </w:rPr>
        <w:t xml:space="preserve">udzielamy gwarancji jakości i rękojmi za wady przedmiotu umowy na okres </w:t>
      </w:r>
      <w:r w:rsidR="00B33D70" w:rsidRPr="00B33D70">
        <w:rPr>
          <w:rFonts w:ascii="Arial" w:hAnsi="Arial" w:cs="Arial"/>
          <w:sz w:val="20"/>
          <w:szCs w:val="20"/>
          <w:lang w:val="x-none"/>
        </w:rPr>
        <w:t>12</w:t>
      </w:r>
      <w:r w:rsidRPr="00B33D70">
        <w:rPr>
          <w:rFonts w:ascii="Arial" w:hAnsi="Arial" w:cs="Arial"/>
          <w:sz w:val="20"/>
          <w:szCs w:val="20"/>
          <w:lang w:val="x-none"/>
        </w:rPr>
        <w:t xml:space="preserve"> miesi</w:t>
      </w:r>
      <w:r w:rsidRPr="00B33D70">
        <w:rPr>
          <w:rFonts w:ascii="Arial" w:hAnsi="Arial" w:cs="Arial"/>
          <w:sz w:val="20"/>
          <w:szCs w:val="20"/>
        </w:rPr>
        <w:t>ęcy</w:t>
      </w:r>
      <w:r w:rsidR="00DA7D44">
        <w:rPr>
          <w:rFonts w:ascii="Arial" w:hAnsi="Arial" w:cs="Arial"/>
          <w:sz w:val="20"/>
          <w:szCs w:val="20"/>
        </w:rPr>
        <w:t xml:space="preserve"> </w:t>
      </w:r>
      <w:r w:rsidR="00B33D70" w:rsidRPr="00B33D70">
        <w:rPr>
          <w:rFonts w:ascii="Arial" w:hAnsi="Arial" w:cs="Arial"/>
          <w:sz w:val="20"/>
          <w:szCs w:val="20"/>
        </w:rPr>
        <w:t xml:space="preserve">licząc </w:t>
      </w:r>
      <w:r w:rsidR="00DA7D44">
        <w:rPr>
          <w:rFonts w:ascii="Arial" w:hAnsi="Arial" w:cs="Arial"/>
          <w:sz w:val="20"/>
          <w:szCs w:val="20"/>
        </w:rPr>
        <w:br/>
      </w:r>
      <w:r w:rsidR="00B33D70" w:rsidRPr="00B33D70">
        <w:rPr>
          <w:rFonts w:ascii="Arial" w:eastAsia="Lucida Sans Unicode" w:hAnsi="Arial" w:cs="Arial"/>
          <w:kern w:val="1"/>
          <w:sz w:val="20"/>
          <w:szCs w:val="20"/>
        </w:rPr>
        <w:t xml:space="preserve">od daty </w:t>
      </w:r>
      <w:r w:rsidR="00DA7D44">
        <w:rPr>
          <w:rFonts w:ascii="Arial" w:eastAsia="Lucida Sans Unicode" w:hAnsi="Arial" w:cs="Arial"/>
          <w:kern w:val="1"/>
          <w:sz w:val="20"/>
          <w:szCs w:val="20"/>
        </w:rPr>
        <w:t xml:space="preserve">wykonania </w:t>
      </w:r>
      <w:r w:rsidR="00B33D70" w:rsidRPr="00B33D70">
        <w:rPr>
          <w:rFonts w:ascii="Arial" w:eastAsia="Lucida Sans Unicode" w:hAnsi="Arial" w:cs="Arial"/>
          <w:kern w:val="1"/>
          <w:sz w:val="20"/>
          <w:szCs w:val="20"/>
        </w:rPr>
        <w:t>ostatniego pomiaru ruchu</w:t>
      </w:r>
      <w:r w:rsidR="00B33D70" w:rsidRPr="00B33D70">
        <w:rPr>
          <w:rFonts w:ascii="Arial" w:hAnsi="Arial" w:cs="Arial"/>
          <w:sz w:val="20"/>
          <w:szCs w:val="20"/>
        </w:rPr>
        <w:t xml:space="preserve">.         </w:t>
      </w:r>
    </w:p>
    <w:p w14:paraId="599E4577" w14:textId="77777777" w:rsidR="00DF7C96" w:rsidRPr="0057467B" w:rsidRDefault="00DF7C96" w:rsidP="00DA7D44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27DBD2E1" w14:textId="77777777" w:rsidR="00DF7C96" w:rsidRPr="0057467B" w:rsidRDefault="00DF7C96" w:rsidP="00DA7D44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3735C3C0" w14:textId="77777777" w:rsidR="00DF7C96" w:rsidRPr="0075338B" w:rsidRDefault="00DF7C96" w:rsidP="00DA7D44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24A37791" w14:textId="77777777" w:rsidR="00DF7C96" w:rsidRDefault="00DF7C96" w:rsidP="00DA7D44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SWZ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11779589" w14:textId="77777777" w:rsidR="007C7F11" w:rsidRPr="007C7F11" w:rsidRDefault="007C7F11" w:rsidP="00DA7D44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20"/>
          <w:lang w:val="x-none" w:eastAsia="ar-SA"/>
        </w:rPr>
      </w:pPr>
    </w:p>
    <w:p w14:paraId="519990C2" w14:textId="0DF043FC" w:rsidR="007C7F11" w:rsidRPr="00EA78C3" w:rsidRDefault="007C7F11" w:rsidP="00DA7D44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wymagane wadium w kwocie </w:t>
      </w:r>
      <w:r w:rsidR="00DA7D44" w:rsidRPr="00DA7D44">
        <w:rPr>
          <w:rFonts w:ascii="Arial" w:eastAsia="Times New Roman" w:hAnsi="Arial" w:cs="Arial"/>
          <w:sz w:val="20"/>
          <w:szCs w:val="20"/>
          <w:lang w:eastAsia="ar-SA"/>
        </w:rPr>
        <w:t>20</w:t>
      </w:r>
      <w:r w:rsidRPr="00DA7D44">
        <w:rPr>
          <w:rFonts w:ascii="Arial" w:eastAsia="Times New Roman" w:hAnsi="Arial" w:cs="Arial"/>
          <w:sz w:val="20"/>
          <w:szCs w:val="20"/>
          <w:lang w:eastAsia="ar-SA"/>
        </w:rPr>
        <w:t xml:space="preserve"> 000,00 zł</w:t>
      </w:r>
      <w:r w:rsidRPr="00C42A7C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42A7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(słownie: </w:t>
      </w:r>
      <w:r w:rsidR="00DA7D44">
        <w:rPr>
          <w:rFonts w:ascii="Arial" w:eastAsia="Times New Roman" w:hAnsi="Arial" w:cs="Arial"/>
          <w:i/>
          <w:sz w:val="20"/>
          <w:szCs w:val="20"/>
          <w:lang w:eastAsia="ar-SA"/>
        </w:rPr>
        <w:t>dwadzieścia</w:t>
      </w:r>
      <w:r w:rsidR="00B66DCC" w:rsidRPr="00C42A7C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42A7C">
        <w:rPr>
          <w:rFonts w:ascii="Arial" w:eastAsia="Times New Roman" w:hAnsi="Arial" w:cs="Arial"/>
          <w:i/>
          <w:sz w:val="20"/>
          <w:szCs w:val="20"/>
          <w:lang w:eastAsia="ar-SA"/>
        </w:rPr>
        <w:t>tysięcy złotych 00/100)</w:t>
      </w:r>
      <w:r w:rsidRPr="00D3361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EA78C3">
        <w:rPr>
          <w:rFonts w:ascii="Arial" w:eastAsia="Times New Roman" w:hAnsi="Arial" w:cs="Arial"/>
          <w:sz w:val="20"/>
          <w:szCs w:val="20"/>
          <w:lang w:eastAsia="ar-SA"/>
        </w:rPr>
        <w:t>został</w:t>
      </w:r>
      <w:r>
        <w:rPr>
          <w:rFonts w:ascii="Arial" w:eastAsia="Times New Roman" w:hAnsi="Arial" w:cs="Arial"/>
          <w:sz w:val="20"/>
          <w:szCs w:val="20"/>
          <w:lang w:eastAsia="ar-SA"/>
        </w:rPr>
        <w:t>o wniesione</w:t>
      </w:r>
      <w:r w:rsidR="00DA7D44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>w formie …………………</w:t>
      </w:r>
      <w:r w:rsidRPr="00EA78C3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 </w:t>
      </w:r>
      <w:r w:rsidRPr="00EA78C3">
        <w:rPr>
          <w:rFonts w:ascii="Arial" w:eastAsia="Times New Roman" w:hAnsi="Arial" w:cs="Arial"/>
          <w:i/>
          <w:sz w:val="16"/>
          <w:szCs w:val="16"/>
          <w:lang w:eastAsia="ar-SA"/>
        </w:rPr>
        <w:t>(należy wskazać formę, w jakiej wadium zostało wniesione)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;</w:t>
      </w:r>
    </w:p>
    <w:p w14:paraId="0B53307B" w14:textId="77777777" w:rsidR="007C7F11" w:rsidRDefault="007C7F11" w:rsidP="00DA7D44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  <w:t>d</w:t>
      </w:r>
      <w:r w:rsidRPr="00EA78C3">
        <w:rPr>
          <w:rFonts w:ascii="Arial" w:eastAsia="Times New Roman" w:hAnsi="Arial" w:cs="Arial"/>
          <w:sz w:val="20"/>
          <w:szCs w:val="20"/>
          <w:lang w:eastAsia="ar-SA"/>
        </w:rPr>
        <w:t>okument wadialny został przekazany poprzez p</w:t>
      </w:r>
      <w:r>
        <w:rPr>
          <w:rFonts w:ascii="Arial" w:eastAsia="Times New Roman" w:hAnsi="Arial" w:cs="Arial"/>
          <w:sz w:val="20"/>
          <w:szCs w:val="20"/>
          <w:lang w:eastAsia="ar-SA"/>
        </w:rPr>
        <w:t>rzesłanie go za pomocą ……………………</w:t>
      </w:r>
      <w:r w:rsidRPr="00EA78C3">
        <w:rPr>
          <w:rFonts w:ascii="Arial" w:eastAsia="Times New Roman" w:hAnsi="Arial" w:cs="Arial"/>
          <w:sz w:val="20"/>
          <w:szCs w:val="20"/>
          <w:lang w:eastAsia="ar-SA"/>
        </w:rPr>
        <w:t xml:space="preserve">………… </w:t>
      </w:r>
      <w:r w:rsidRPr="00EA78C3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(dotyczy jedynie wadium składanego w formie niepieniężnej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/ dokumentowej </w:t>
      </w:r>
      <w:r w:rsidRPr="00EA78C3">
        <w:rPr>
          <w:rFonts w:ascii="Arial" w:eastAsia="Times New Roman" w:hAnsi="Arial" w:cs="Arial"/>
          <w:i/>
          <w:sz w:val="16"/>
          <w:szCs w:val="16"/>
          <w:lang w:eastAsia="ar-SA"/>
        </w:rPr>
        <w:t>– należy wskazać tryb / sposób, w jakim wadium zostało złożone Zamawiającego, tzn. kanał komunikacji, którym wadium zostało przekazane – zgodnie z zapisami SWZ).</w:t>
      </w:r>
    </w:p>
    <w:p w14:paraId="2E2EAED9" w14:textId="77777777" w:rsidR="00DF7C96" w:rsidRPr="0075338B" w:rsidRDefault="00DF7C96" w:rsidP="00DA7D44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4FF68503" w14:textId="77777777" w:rsidR="00DF7C96" w:rsidRPr="0057467B" w:rsidRDefault="00DF7C96" w:rsidP="00DA7D44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wypełnienia wymogów związanych z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3F599730" w14:textId="77777777" w:rsidR="00DF7C96" w:rsidRPr="0075338B" w:rsidRDefault="00DF7C96" w:rsidP="00DA7D44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2D4EBFAE" w14:textId="77777777" w:rsidR="00204C8B" w:rsidRPr="00204C8B" w:rsidRDefault="00204C8B" w:rsidP="00DA7D44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Style w:val="markedcontent"/>
          <w:rFonts w:ascii="Arial" w:eastAsia="Times New Roman" w:hAnsi="Arial" w:cs="Arial"/>
          <w:sz w:val="20"/>
          <w:szCs w:val="20"/>
          <w:lang w:val="x-none" w:eastAsia="ar-SA"/>
        </w:rPr>
      </w:pPr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lastRenderedPageBreak/>
        <w:t xml:space="preserve">zobowiązujemy </w:t>
      </w:r>
      <w:r w:rsidRPr="00460F58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</w:t>
      </w:r>
      <w:bookmarkStart w:id="3" w:name="_Hlk91610830"/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 xml:space="preserve">wymagań określonych i wynikających z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obowiązujących przepisów </w:t>
      </w:r>
      <w:r w:rsidRPr="00460F58">
        <w:rPr>
          <w:rFonts w:ascii="Arial" w:eastAsia="Arial Unicode MS" w:hAnsi="Arial" w:cs="Arial"/>
          <w:i/>
          <w:sz w:val="20"/>
          <w:szCs w:val="20"/>
        </w:rPr>
        <w:t xml:space="preserve">ustawy </w:t>
      </w:r>
      <w:r w:rsidRPr="00460F58">
        <w:rPr>
          <w:rStyle w:val="markedcontent"/>
          <w:rFonts w:ascii="Arial" w:hAnsi="Arial" w:cs="Arial"/>
          <w:i/>
          <w:sz w:val="20"/>
          <w:szCs w:val="20"/>
        </w:rPr>
        <w:t>z dnia 11.01.2018 r.</w:t>
      </w:r>
      <w:r>
        <w:rPr>
          <w:rFonts w:ascii="Arial" w:hAnsi="Arial" w:cs="Arial"/>
          <w:i/>
          <w:sz w:val="20"/>
          <w:szCs w:val="20"/>
        </w:rPr>
        <w:br/>
      </w:r>
      <w:r w:rsidRPr="00460F58">
        <w:rPr>
          <w:rStyle w:val="markedcontent"/>
          <w:rFonts w:ascii="Arial" w:hAnsi="Arial" w:cs="Arial"/>
          <w:i/>
          <w:sz w:val="20"/>
          <w:szCs w:val="20"/>
        </w:rPr>
        <w:t xml:space="preserve">o </w:t>
      </w:r>
      <w:proofErr w:type="spellStart"/>
      <w:r w:rsidRPr="00460F58">
        <w:rPr>
          <w:rStyle w:val="markedcontent"/>
          <w:rFonts w:ascii="Arial" w:hAnsi="Arial" w:cs="Arial"/>
          <w:i/>
          <w:sz w:val="20"/>
          <w:szCs w:val="20"/>
        </w:rPr>
        <w:t>elektromobilności</w:t>
      </w:r>
      <w:proofErr w:type="spellEnd"/>
      <w:r w:rsidRPr="00460F58">
        <w:rPr>
          <w:rStyle w:val="markedcontent"/>
          <w:rFonts w:ascii="Arial" w:hAnsi="Arial" w:cs="Arial"/>
          <w:i/>
          <w:sz w:val="20"/>
          <w:szCs w:val="20"/>
        </w:rPr>
        <w:t xml:space="preserve"> i paliwach alternatywnych</w:t>
      </w:r>
      <w:r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460F58">
        <w:rPr>
          <w:rStyle w:val="markedcontent"/>
          <w:rFonts w:ascii="Arial" w:hAnsi="Arial" w:cs="Arial"/>
          <w:sz w:val="20"/>
          <w:szCs w:val="20"/>
        </w:rPr>
        <w:t>(w szczególności art. 68 ust. 3 tej ustawy</w:t>
      </w:r>
      <w:r>
        <w:rPr>
          <w:rStyle w:val="markedcontent"/>
          <w:rFonts w:ascii="Arial" w:hAnsi="Arial" w:cs="Arial"/>
          <w:sz w:val="20"/>
          <w:szCs w:val="20"/>
        </w:rPr>
        <w:t>)</w:t>
      </w:r>
      <w:bookmarkEnd w:id="3"/>
      <w:r>
        <w:rPr>
          <w:rStyle w:val="markedcontent"/>
          <w:rFonts w:ascii="Arial" w:hAnsi="Arial" w:cs="Arial"/>
          <w:sz w:val="20"/>
          <w:szCs w:val="20"/>
        </w:rPr>
        <w:t xml:space="preserve"> –</w:t>
      </w:r>
      <w:r>
        <w:rPr>
          <w:rStyle w:val="markedcontent"/>
          <w:rFonts w:ascii="Arial" w:hAnsi="Arial" w:cs="Arial"/>
          <w:sz w:val="20"/>
          <w:szCs w:val="20"/>
        </w:rPr>
        <w:br/>
      </w:r>
      <w:r w:rsidRPr="00C429B4">
        <w:rPr>
          <w:rStyle w:val="markedcontent"/>
          <w:rFonts w:ascii="Arial" w:hAnsi="Arial" w:cs="Arial"/>
          <w:sz w:val="20"/>
          <w:szCs w:val="20"/>
        </w:rPr>
        <w:t xml:space="preserve">w zakresie, w jakim </w:t>
      </w:r>
      <w:r>
        <w:rPr>
          <w:rStyle w:val="markedcontent"/>
          <w:rFonts w:ascii="Arial" w:hAnsi="Arial" w:cs="Arial"/>
          <w:sz w:val="20"/>
          <w:szCs w:val="20"/>
        </w:rPr>
        <w:t>określają</w:t>
      </w:r>
      <w:r w:rsidRPr="00C429B4">
        <w:rPr>
          <w:rStyle w:val="markedcontent"/>
          <w:rFonts w:ascii="Arial" w:hAnsi="Arial" w:cs="Arial"/>
          <w:sz w:val="20"/>
          <w:szCs w:val="20"/>
        </w:rPr>
        <w:t xml:space="preserve"> sposób realizacji zamówienia.</w:t>
      </w:r>
    </w:p>
    <w:p w14:paraId="411C4017" w14:textId="77777777" w:rsidR="00204C8B" w:rsidRPr="00204C8B" w:rsidRDefault="00204C8B" w:rsidP="00DA7D44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20"/>
          <w:lang w:val="x-none" w:eastAsia="ar-SA"/>
        </w:rPr>
      </w:pPr>
    </w:p>
    <w:p w14:paraId="6B09D0C5" w14:textId="77777777" w:rsidR="00DF7C96" w:rsidRPr="0057467B" w:rsidRDefault="00DF7C96" w:rsidP="00DA7D44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729B0894" w14:textId="77777777" w:rsidR="00DF7C96" w:rsidRPr="0057467B" w:rsidRDefault="00DF7C96" w:rsidP="00DA7D44">
      <w:pPr>
        <w:pStyle w:val="Akapitzlist"/>
        <w:spacing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40A50F13" w14:textId="77777777" w:rsidR="00DF7C96" w:rsidRPr="0057467B" w:rsidRDefault="00DF7C96" w:rsidP="00DA7D44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w pliku / folderze pn. .........................................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zakresie, w jakim dotyczy)</w:t>
      </w:r>
      <w:r w:rsidRPr="0057467B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57467B">
        <w:rPr>
          <w:rFonts w:ascii="Arial" w:hAnsi="Arial" w:cs="Arial"/>
          <w:bCs/>
          <w:i/>
          <w:sz w:val="20"/>
          <w:szCs w:val="20"/>
        </w:rPr>
        <w:t>ustawy z dnia 16.04.1993 r. o zwalczaniu nieuczciwej konkurencji</w:t>
      </w:r>
      <w:r w:rsidRPr="0057467B">
        <w:rPr>
          <w:rFonts w:ascii="Arial" w:hAnsi="Arial" w:cs="Arial"/>
          <w:bCs/>
          <w:sz w:val="20"/>
          <w:szCs w:val="20"/>
        </w:rPr>
        <w:t xml:space="preserve">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, a zastrzegając zakaz udostępnienia informacji stanowiących tajemnicę przedsiębiorstwa przedkładamy równocześnie stosowne uzasadnienie celem wykazania,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br/>
        <w:t>iż zastrzeżone informacje stanowią tajemnicę przedsiębiorstwa.</w:t>
      </w:r>
    </w:p>
    <w:p w14:paraId="174028BE" w14:textId="77777777" w:rsidR="00DF7C96" w:rsidRPr="0075338B" w:rsidRDefault="00DF7C96" w:rsidP="00DA7D44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1367B686" w14:textId="77777777" w:rsidR="00DF7C96" w:rsidRPr="0057467B" w:rsidRDefault="00DF7C96" w:rsidP="00DA7D44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0CD200AF" w14:textId="77777777" w:rsidR="00DF7C96" w:rsidRPr="0057467B" w:rsidRDefault="00DF7C96" w:rsidP="00DA7D44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(należy wybrać jedną z dwóch poniższych opcji wykreślając opcję niemającą zastosowania)</w:t>
      </w:r>
    </w:p>
    <w:p w14:paraId="6F70F06B" w14:textId="77777777" w:rsidR="00DF7C96" w:rsidRPr="0057467B" w:rsidRDefault="00DF7C96" w:rsidP="00DA7D44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5AC43793" w14:textId="77777777" w:rsidR="00DF7C96" w:rsidRPr="0057467B" w:rsidRDefault="00DF7C96" w:rsidP="00DA7D44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zrealizujemy siłami własnymi (tzn. bez udziału Podwykonawców).</w:t>
      </w:r>
    </w:p>
    <w:p w14:paraId="3494E23D" w14:textId="77777777" w:rsidR="00DF7C96" w:rsidRPr="0057467B" w:rsidRDefault="00DF7C96" w:rsidP="00DA7D44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 xml:space="preserve">zamierzamy zrealizować z udziałem Podwykonawców w zakresie ……………….................….... </w:t>
      </w:r>
    </w:p>
    <w:p w14:paraId="4EB7FDD9" w14:textId="77777777" w:rsidR="00DF7C96" w:rsidRPr="0057467B" w:rsidRDefault="00DF7C96" w:rsidP="00DA7D44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124F671C" w14:textId="556CD00B" w:rsidR="0051670A" w:rsidRPr="0057467B" w:rsidRDefault="00DF7C96" w:rsidP="00DA7D44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57467B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Podwykonawcom)</w:t>
      </w:r>
    </w:p>
    <w:p w14:paraId="0417C8A9" w14:textId="77777777" w:rsidR="005C6D7A" w:rsidRDefault="005C6D7A" w:rsidP="00DA7D44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D4A9B8C" w14:textId="6CBF5CC6" w:rsidR="00120E03" w:rsidRPr="00120E03" w:rsidRDefault="00120E03" w:rsidP="00120E03">
      <w:pPr>
        <w:numPr>
          <w:ilvl w:val="1"/>
          <w:numId w:val="2"/>
        </w:numPr>
        <w:suppressAutoHyphens/>
        <w:spacing w:after="0" w:line="276" w:lineRule="auto"/>
        <w:ind w:left="851" w:hanging="567"/>
        <w:contextualSpacing/>
        <w:jc w:val="both"/>
        <w:rPr>
          <w:rFonts w:ascii="Arial" w:hAnsi="Arial"/>
          <w:sz w:val="20"/>
          <w:lang w:val="x-none" w:eastAsia="ar-SA"/>
        </w:rPr>
      </w:pPr>
      <w:bookmarkStart w:id="4" w:name="_Hlk185517039"/>
      <w:bookmarkStart w:id="5" w:name="_GoBack"/>
      <w:r>
        <w:rPr>
          <w:rFonts w:ascii="Arial" w:hAnsi="Arial" w:cs="Arial"/>
          <w:sz w:val="20"/>
          <w:lang w:eastAsia="ar-SA"/>
        </w:rPr>
        <w:t xml:space="preserve">zobowiązujemy się do wniesienia </w:t>
      </w:r>
      <w:r>
        <w:rPr>
          <w:rFonts w:ascii="Arial" w:hAnsi="Arial"/>
          <w:sz w:val="20"/>
          <w:lang w:eastAsia="ar-SA"/>
        </w:rPr>
        <w:t xml:space="preserve">zabezpieczenia </w:t>
      </w:r>
      <w:r>
        <w:rPr>
          <w:rFonts w:ascii="Arial" w:hAnsi="Arial"/>
          <w:sz w:val="20"/>
          <w:lang w:val="x-none" w:eastAsia="ar-SA"/>
        </w:rPr>
        <w:t xml:space="preserve">należytego wykonania umowy w wysokości </w:t>
      </w:r>
      <w:r>
        <w:rPr>
          <w:rFonts w:ascii="Arial" w:hAnsi="Arial"/>
          <w:sz w:val="20"/>
          <w:lang w:eastAsia="ar-SA"/>
        </w:rPr>
        <w:t xml:space="preserve">5 </w:t>
      </w:r>
      <w:r>
        <w:rPr>
          <w:rFonts w:ascii="Arial" w:hAnsi="Arial"/>
          <w:sz w:val="20"/>
          <w:lang w:val="x-none" w:eastAsia="ar-SA"/>
        </w:rPr>
        <w:t xml:space="preserve">% </w:t>
      </w:r>
      <w:r>
        <w:rPr>
          <w:rFonts w:ascii="Arial" w:hAnsi="Arial" w:cs="Arial"/>
          <w:sz w:val="20"/>
        </w:rPr>
        <w:t>ceny za zakres podstawowy zamówienia</w:t>
      </w:r>
      <w:r>
        <w:rPr>
          <w:rFonts w:ascii="Arial" w:hAnsi="Arial"/>
          <w:sz w:val="20"/>
          <w:lang w:eastAsia="ar-SA"/>
        </w:rPr>
        <w:t xml:space="preserve"> </w:t>
      </w:r>
      <w:r>
        <w:rPr>
          <w:rFonts w:ascii="Arial" w:eastAsia="Calibri" w:hAnsi="Arial" w:cs="Arial"/>
          <w:sz w:val="20"/>
        </w:rPr>
        <w:t>oraz – w przypadku uruchomienia przez Zamawiającego zakresu opcjonalnego zamówienia – zabezpieczenie należytego wykonania umowy w wysokości</w:t>
      </w:r>
      <w:r>
        <w:rPr>
          <w:rFonts w:ascii="Arial" w:eastAsia="Calibri" w:hAnsi="Arial" w:cs="Arial"/>
          <w:sz w:val="20"/>
        </w:rPr>
        <w:br/>
        <w:t xml:space="preserve">5 % </w:t>
      </w:r>
      <w:r>
        <w:rPr>
          <w:rFonts w:ascii="Arial" w:hAnsi="Arial" w:cs="Arial"/>
          <w:sz w:val="20"/>
        </w:rPr>
        <w:t>ceny za zakres opcjonalny zamówienia</w:t>
      </w:r>
      <w:r>
        <w:rPr>
          <w:rFonts w:ascii="Arial" w:hAnsi="Arial"/>
          <w:sz w:val="20"/>
          <w:lang w:eastAsia="ar-SA"/>
        </w:rPr>
        <w:t>, a w przypadku wnoszenia zabezpieczenia</w:t>
      </w:r>
      <w:r>
        <w:rPr>
          <w:rFonts w:ascii="Arial" w:hAnsi="Arial"/>
          <w:sz w:val="20"/>
          <w:lang w:eastAsia="ar-SA"/>
        </w:rPr>
        <w:br/>
        <w:t>(całości lub jakiejkolwiek jego części) w formie niepieniężnej (dokumentowej) zobowiązujemy</w:t>
      </w:r>
      <w:r>
        <w:rPr>
          <w:rFonts w:ascii="Arial" w:hAnsi="Arial"/>
          <w:sz w:val="20"/>
          <w:lang w:eastAsia="ar-SA"/>
        </w:rPr>
        <w:br/>
        <w:t>się do zapewnienia zgodności zapisów dokumentu gwarancyjnego z treścią wzoru gwarancji zawartego w SWZ.</w:t>
      </w:r>
    </w:p>
    <w:p w14:paraId="045715AA" w14:textId="77777777" w:rsidR="00120E03" w:rsidRPr="00120E03" w:rsidRDefault="00120E03" w:rsidP="00120E03">
      <w:pPr>
        <w:suppressAutoHyphens/>
        <w:spacing w:after="0" w:line="276" w:lineRule="auto"/>
        <w:ind w:left="851"/>
        <w:contextualSpacing/>
        <w:jc w:val="both"/>
        <w:rPr>
          <w:rFonts w:ascii="Arial" w:hAnsi="Arial"/>
          <w:sz w:val="4"/>
          <w:szCs w:val="4"/>
          <w:lang w:val="x-none" w:eastAsia="ar-SA"/>
        </w:rPr>
      </w:pPr>
    </w:p>
    <w:p w14:paraId="1F79B7B7" w14:textId="342BCFDD" w:rsidR="005C6D7A" w:rsidRPr="005C6D7A" w:rsidRDefault="005C6D7A" w:rsidP="00DA7D44">
      <w:pPr>
        <w:pStyle w:val="Akapitzlist"/>
        <w:numPr>
          <w:ilvl w:val="1"/>
          <w:numId w:val="2"/>
        </w:numPr>
        <w:tabs>
          <w:tab w:val="left" w:pos="851"/>
          <w:tab w:val="left" w:pos="4774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C6D7A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1B89A36D" w14:textId="77777777" w:rsidR="005C6D7A" w:rsidRDefault="005C6D7A" w:rsidP="00DA7D44">
      <w:pPr>
        <w:numPr>
          <w:ilvl w:val="0"/>
          <w:numId w:val="28"/>
        </w:numPr>
        <w:tabs>
          <w:tab w:val="left" w:pos="4774"/>
        </w:tabs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0A4F4C11" w14:textId="77777777" w:rsidR="005C6D7A" w:rsidRDefault="005C6D7A" w:rsidP="00DA7D44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1F25D5E2" w14:textId="68121F71" w:rsidR="005C6D7A" w:rsidRDefault="005C6D7A" w:rsidP="00DA7D44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>
        <w:rPr>
          <w:rFonts w:ascii="Arial" w:eastAsia="Arial Unicode MS" w:hAnsi="Arial" w:cs="Arial"/>
          <w:sz w:val="20"/>
          <w:szCs w:val="20"/>
        </w:rPr>
        <w:t xml:space="preserve">artykule 5k </w:t>
      </w:r>
      <w:r>
        <w:rPr>
          <w:rFonts w:ascii="Arial" w:hAnsi="Arial" w:cs="Arial"/>
          <w:i/>
          <w:sz w:val="20"/>
          <w:szCs w:val="20"/>
        </w:rPr>
        <w:t>rozporządzenia Rady (UE) nr 833/2014</w:t>
      </w:r>
      <w:r>
        <w:rPr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z dnia 31.07.2014 r.</w:t>
      </w:r>
      <w:r>
        <w:rPr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>
        <w:rPr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Ukrainie</w:t>
      </w:r>
      <w:r>
        <w:rPr>
          <w:rFonts w:ascii="Arial" w:hAnsi="Arial" w:cs="Arial"/>
          <w:sz w:val="20"/>
          <w:szCs w:val="20"/>
        </w:rPr>
        <w:t xml:space="preserve"> w brzmieniu zmienionym / określonym </w:t>
      </w:r>
      <w:r>
        <w:rPr>
          <w:rFonts w:ascii="Arial" w:eastAsia="Arial Unicode MS" w:hAnsi="Arial" w:cs="Arial"/>
          <w:i/>
          <w:sz w:val="20"/>
          <w:szCs w:val="20"/>
        </w:rPr>
        <w:t xml:space="preserve">rozrządzeniem </w:t>
      </w:r>
      <w:r>
        <w:rPr>
          <w:rFonts w:ascii="Arial" w:hAnsi="Arial" w:cs="Arial"/>
          <w:i/>
          <w:sz w:val="20"/>
          <w:szCs w:val="20"/>
        </w:rPr>
        <w:t>Rady (UE) nr 2022/576</w:t>
      </w:r>
      <w:r>
        <w:rPr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z dnia 08.04.2022 r.</w:t>
      </w:r>
      <w:r>
        <w:rPr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w sprawie zmiany rozporządzenia (UE) </w:t>
      </w:r>
      <w:r>
        <w:rPr>
          <w:rFonts w:ascii="Arial" w:hAnsi="Arial" w:cs="Arial"/>
          <w:i/>
          <w:sz w:val="20"/>
          <w:szCs w:val="20"/>
        </w:rPr>
        <w:br/>
        <w:t>nr 833/2014 dotyczącego środków ograniczających</w:t>
      </w:r>
      <w:r>
        <w:rPr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>
        <w:rPr>
          <w:rFonts w:ascii="Arial" w:hAnsi="Arial" w:cs="Arial"/>
          <w:sz w:val="20"/>
          <w:szCs w:val="20"/>
        </w:rPr>
        <w:t xml:space="preserve">(zwanego dalej rozporządzeniem) oraz art. 7 </w:t>
      </w:r>
      <w:r>
        <w:rPr>
          <w:rFonts w:ascii="Arial" w:eastAsia="Arial Unicode MS" w:hAnsi="Arial" w:cs="Arial"/>
          <w:i/>
          <w:sz w:val="20"/>
          <w:szCs w:val="20"/>
        </w:rPr>
        <w:t>u</w:t>
      </w:r>
      <w:r>
        <w:rPr>
          <w:rFonts w:ascii="Arial" w:hAnsi="Arial" w:cs="Arial"/>
          <w:i/>
          <w:sz w:val="20"/>
          <w:szCs w:val="20"/>
        </w:rPr>
        <w:t xml:space="preserve">stawy </w:t>
      </w:r>
      <w:r>
        <w:rPr>
          <w:rFonts w:ascii="Arial" w:hAnsi="Arial" w:cs="Arial"/>
          <w:i/>
          <w:sz w:val="20"/>
          <w:szCs w:val="20"/>
        </w:rPr>
        <w:br/>
        <w:t xml:space="preserve">z dnia 13.04.2022 r. o szczególnych rozwiązaniach w zakresie przeciwdziałania </w:t>
      </w:r>
      <w:r>
        <w:rPr>
          <w:rFonts w:ascii="Arial" w:hAnsi="Arial" w:cs="Arial"/>
          <w:i/>
          <w:sz w:val="20"/>
          <w:szCs w:val="20"/>
        </w:rPr>
        <w:br/>
        <w:t xml:space="preserve">wspieraniu agresji na Ukrainę oraz służących ochronie bezpieczeństwa narodowego </w:t>
      </w:r>
      <w:r>
        <w:rPr>
          <w:rFonts w:ascii="Arial" w:hAnsi="Arial" w:cs="Arial"/>
          <w:i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(zwanego dalej ustawą),</w:t>
      </w:r>
    </w:p>
    <w:p w14:paraId="098B114D" w14:textId="77777777" w:rsidR="005C6D7A" w:rsidRDefault="005C6D7A" w:rsidP="00DA7D44">
      <w:pPr>
        <w:numPr>
          <w:ilvl w:val="0"/>
          <w:numId w:val="28"/>
        </w:numPr>
        <w:tabs>
          <w:tab w:val="left" w:pos="4774"/>
        </w:tabs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tzn. jesteśmy / nie jesteśmy</w:t>
      </w:r>
    </w:p>
    <w:p w14:paraId="3723746A" w14:textId="77777777" w:rsidR="005C6D7A" w:rsidRDefault="005C6D7A" w:rsidP="00DA7D44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6635DE3F" w14:textId="77777777" w:rsidR="005C6D7A" w:rsidRDefault="005C6D7A" w:rsidP="00DA7D44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podmiotem (podmiotami), o którym mowa w artykule 5k ust. 1 rozporządzenia </w:t>
      </w:r>
    </w:p>
    <w:p w14:paraId="3B9C0BA0" w14:textId="77777777" w:rsidR="005C6D7A" w:rsidRDefault="005C6D7A" w:rsidP="00DA7D44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prawa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własności bezpośrednio lub pośrednio w ponad 50 %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należą do podmiotu, o którym mowa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 lit. a; c) osoby fizyczne lub prawne, podmioty lub organy działające w imieniu lub pod kierunkiem podmiotu,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14:paraId="6C76D2D0" w14:textId="77777777" w:rsidR="005C6D7A" w:rsidRDefault="005C6D7A" w:rsidP="00DA7D44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25825FAA" w14:textId="2198B428" w:rsidR="005C6D7A" w:rsidRDefault="005C6D7A" w:rsidP="00DA7D44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w rozporządzeniu 765/2006 i rozporządzeniu 269/2014 albo wpisanego na listę, o której mowa w art. 2 ustawy,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na podstawie decyzji w sprawie wpisu na listę rozstrzygającej o zastosowaniu środka,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którym mowa w art. 1 pkt 3 ustawy; b) wykonawcę, którego beneficjentem rzeczywistym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rozumieniu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i rozporządzeniu 269/2014 albo wpisana na listę, o której mowa w ust. 2, ustawy lub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od dnia 24.02.2022 r., o ile została wpisana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na listę, o której mowa w art. 2 ustawy, na podstawie decyzji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w art. 1 pkt 3 ustawy; c) wykonawcę, którego jednostką dominującą w rozumieniu art. 3 ust. 1 pkt 37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29.09.1994 r.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br/>
        <w:t>o rachunkowości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w wykazach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określonych w rozporządzeniu 765/2006 i rozporządzeniu 269/2014 albo wpisany na listę, o której mowa w art. 2 ustawy, lub będący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taką jednostką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 art. 2 ustawy, na podstawie decyzji w sprawie wpisu na listę rozstrzygającej o zastosowaniu środka, o którym mowa w art. 1 pkt 3 ustawy),</w:t>
      </w:r>
    </w:p>
    <w:p w14:paraId="159CB807" w14:textId="77777777" w:rsidR="005C6D7A" w:rsidRDefault="005C6D7A" w:rsidP="00DA7D44">
      <w:pPr>
        <w:numPr>
          <w:ilvl w:val="0"/>
          <w:numId w:val="28"/>
        </w:numPr>
        <w:tabs>
          <w:tab w:val="left" w:pos="4774"/>
        </w:tabs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oraz zobowiązujemy się do </w:t>
      </w:r>
      <w:r>
        <w:rPr>
          <w:rFonts w:ascii="Arial" w:eastAsia="Times New Roman" w:hAnsi="Arial"/>
          <w:sz w:val="20"/>
          <w:szCs w:val="20"/>
          <w:lang w:eastAsia="ar-SA"/>
        </w:rPr>
        <w:t xml:space="preserve">realizowania zamówienia przy uwzględnieniu i z poszanowaniem regulacji rozporządzania i ustawy, tzn. w sposób, który nie będzie implikował powstania </w:t>
      </w:r>
      <w:r>
        <w:rPr>
          <w:rFonts w:ascii="Arial" w:eastAsia="Times New Roman" w:hAnsi="Arial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14:paraId="384CB205" w14:textId="77777777" w:rsidR="005C6D7A" w:rsidRDefault="005C6D7A" w:rsidP="00DA7D44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/>
          <w:sz w:val="4"/>
          <w:szCs w:val="4"/>
          <w:lang w:eastAsia="ar-SA"/>
        </w:rPr>
      </w:pPr>
    </w:p>
    <w:p w14:paraId="146021DD" w14:textId="7A442FA1" w:rsidR="005C6D7A" w:rsidRPr="005C6D7A" w:rsidRDefault="005C6D7A" w:rsidP="00DA7D44">
      <w:pPr>
        <w:tabs>
          <w:tab w:val="left" w:pos="4774"/>
        </w:tabs>
        <w:spacing w:after="0" w:line="276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sz w:val="20"/>
        </w:rPr>
        <w:t xml:space="preserve">Oświadczamy, iż wszystkie podane wyżej informacje są aktualne i zgodne ze stanem faktycznym oraz </w:t>
      </w:r>
      <w:r>
        <w:rPr>
          <w:rFonts w:ascii="Arial" w:eastAsia="Calibri" w:hAnsi="Arial" w:cs="Arial"/>
          <w:sz w:val="20"/>
        </w:rPr>
        <w:br/>
        <w:t xml:space="preserve">że zostały przedstawione z pełną świadomością konsekwencji przekazania nieprawdziwych informacji, </w:t>
      </w:r>
      <w:r>
        <w:rPr>
          <w:rFonts w:ascii="Arial" w:eastAsia="Calibri" w:hAnsi="Arial" w:cs="Arial"/>
          <w:sz w:val="20"/>
        </w:rPr>
        <w:br/>
        <w:t>czy też wprowadzenia Zamawiającego w błąd przy przedstawianiu informacji.</w:t>
      </w:r>
    </w:p>
    <w:p w14:paraId="7B74B4A0" w14:textId="77777777" w:rsidR="00897BB7" w:rsidRPr="0075338B" w:rsidRDefault="00897BB7" w:rsidP="00DA7D44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highlight w:val="yellow"/>
          <w:lang w:eastAsia="ar-SA"/>
        </w:rPr>
      </w:pPr>
    </w:p>
    <w:p w14:paraId="47424DB1" w14:textId="77777777" w:rsidR="00897BB7" w:rsidRPr="0057467B" w:rsidRDefault="00897BB7" w:rsidP="00DA7D44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57467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55AB6AF9" w14:textId="2BC4C1CA" w:rsidR="00897BB7" w:rsidRPr="0057467B" w:rsidRDefault="00897BB7" w:rsidP="00DA7D44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D7DCD94" w14:textId="77777777" w:rsidR="00676D73" w:rsidRPr="0057467B" w:rsidRDefault="00676D73" w:rsidP="00DA7D44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</w:p>
    <w:p w14:paraId="2C33ACF9" w14:textId="77777777" w:rsidR="00897BB7" w:rsidRPr="0057467B" w:rsidRDefault="00897BB7" w:rsidP="00DA7D44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57F901E" w14:textId="77777777" w:rsidR="00897BB7" w:rsidRPr="0057467B" w:rsidRDefault="00897BB7" w:rsidP="00DA7D44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9C8A990" w14:textId="77777777" w:rsidR="00897BB7" w:rsidRPr="0057467B" w:rsidRDefault="00897BB7" w:rsidP="00DA7D44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421DCAE9" w14:textId="77777777" w:rsidR="00897BB7" w:rsidRPr="0057467B" w:rsidRDefault="00897BB7" w:rsidP="00DA7D44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0BFE1F12" w14:textId="77777777" w:rsidR="00897BB7" w:rsidRPr="0075338B" w:rsidRDefault="00897BB7" w:rsidP="00DA7D44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09F599C5" w14:textId="77777777" w:rsidR="00C42A7C" w:rsidRDefault="00C42A7C" w:rsidP="00AE6329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5699BA30" w14:textId="75570AFD" w:rsidR="00897BB7" w:rsidRPr="0075338B" w:rsidRDefault="00DF03D2" w:rsidP="00DA7D44">
      <w:pPr>
        <w:suppressAutoHyphens/>
        <w:spacing w:after="0" w:line="276" w:lineRule="auto"/>
        <w:ind w:firstLine="709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  <w:r w:rsidRPr="0075338B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A8D0D37" wp14:editId="5279CE32">
                <wp:simplePos x="0" y="0"/>
                <wp:positionH relativeFrom="margin">
                  <wp:posOffset>2949575</wp:posOffset>
                </wp:positionH>
                <wp:positionV relativeFrom="paragraph">
                  <wp:posOffset>10160</wp:posOffset>
                </wp:positionV>
                <wp:extent cx="2832100" cy="510540"/>
                <wp:effectExtent l="0" t="0" r="6350" b="381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8E318" w14:textId="77777777" w:rsidR="00676D73" w:rsidRDefault="00897BB7" w:rsidP="00676D73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2B3163AE" w14:textId="4CA98D13" w:rsidR="00897BB7" w:rsidRPr="0074543B" w:rsidRDefault="00897BB7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676D73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20C9C615" w14:textId="77777777" w:rsidR="00897BB7" w:rsidRDefault="00897BB7" w:rsidP="00897B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2.25pt;margin-top:.8pt;width:223pt;height:40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" stroked="f">
                <v:textbox>
                  <w:txbxContent>
                    <w:p w14:paraId="3838E318" w14:textId="77777777" w:rsidR="00676D73" w:rsidRDefault="00897BB7" w:rsidP="00676D73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2B3163AE" w14:textId="4CA98D13" w:rsidR="00897BB7" w:rsidRPr="0074543B" w:rsidRDefault="00897BB7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676D73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20C9C615" w14:textId="77777777" w:rsidR="00897BB7" w:rsidRDefault="00897BB7" w:rsidP="00897BB7"/>
                  </w:txbxContent>
                </v:textbox>
                <w10:wrap type="square" anchorx="margin"/>
              </v:shape>
            </w:pict>
          </mc:Fallback>
        </mc:AlternateContent>
      </w:r>
    </w:p>
    <w:p w14:paraId="7632A4DC" w14:textId="3FB2F0C4" w:rsidR="00897BB7" w:rsidRDefault="00897BB7" w:rsidP="00DA7D44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4ECB6705" w14:textId="6C3C0028" w:rsidR="00DF03D2" w:rsidRDefault="00DF03D2" w:rsidP="00DA7D44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54DEFA76" w14:textId="5294D6B8" w:rsidR="00DF03D2" w:rsidRDefault="00DF03D2" w:rsidP="00DA7D44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6083CF2D" w14:textId="3BAFC87D" w:rsidR="001E2B56" w:rsidRDefault="001E2B56" w:rsidP="00DA7D44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0F3E940A" w14:textId="77777777" w:rsidR="005C6D7A" w:rsidRDefault="005C6D7A" w:rsidP="00DA7D44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bookmarkStart w:id="6" w:name="_Hlk37412176"/>
      <w:bookmarkEnd w:id="6"/>
    </w:p>
    <w:p w14:paraId="6466D583" w14:textId="75663FE5" w:rsidR="00F30A95" w:rsidRPr="00AE6329" w:rsidRDefault="00F30A95" w:rsidP="00DA7D44">
      <w:pPr>
        <w:spacing w:after="0" w:line="276" w:lineRule="auto"/>
        <w:jc w:val="both"/>
        <w:rPr>
          <w:rFonts w:ascii="Arial" w:hAnsi="Arial" w:cs="Arial"/>
          <w:i/>
          <w:sz w:val="13"/>
          <w:szCs w:val="13"/>
          <w:highlight w:val="yellow"/>
        </w:rPr>
      </w:pPr>
      <w:r w:rsidRPr="00AE6329">
        <w:rPr>
          <w:rFonts w:ascii="Arial" w:hAnsi="Arial" w:cs="Arial"/>
          <w:i/>
          <w:sz w:val="13"/>
          <w:szCs w:val="13"/>
          <w:highlight w:val="yellow"/>
        </w:rPr>
        <w:t>UWAGA!</w:t>
      </w:r>
    </w:p>
    <w:p w14:paraId="1FE9B0FC" w14:textId="2568F307" w:rsidR="00A02ABA" w:rsidRPr="00F30A95" w:rsidRDefault="00F30A95" w:rsidP="00DA7D44">
      <w:pPr>
        <w:spacing w:after="0" w:line="276" w:lineRule="auto"/>
        <w:jc w:val="both"/>
        <w:rPr>
          <w:rFonts w:ascii="Arial" w:hAnsi="Arial" w:cs="Arial"/>
          <w:i/>
          <w:sz w:val="13"/>
          <w:szCs w:val="13"/>
        </w:rPr>
      </w:pPr>
      <w:r w:rsidRPr="00AE6329">
        <w:rPr>
          <w:rFonts w:ascii="Arial" w:hAnsi="Arial" w:cs="Arial"/>
          <w:i/>
          <w:sz w:val="13"/>
          <w:szCs w:val="13"/>
          <w:highlight w:val="yellow"/>
        </w:rPr>
        <w:t xml:space="preserve">Ofertę (formularz ofertowy, formularz </w:t>
      </w:r>
      <w:r w:rsidR="00DA7D44" w:rsidRPr="00AE6329">
        <w:rPr>
          <w:rFonts w:ascii="Arial" w:hAnsi="Arial" w:cs="Arial"/>
          <w:i/>
          <w:sz w:val="13"/>
          <w:szCs w:val="13"/>
          <w:highlight w:val="yellow"/>
        </w:rPr>
        <w:t>WYCENY</w:t>
      </w:r>
      <w:r w:rsidRPr="00AE6329">
        <w:rPr>
          <w:rFonts w:ascii="Arial" w:hAnsi="Arial" w:cs="Arial"/>
          <w:i/>
          <w:sz w:val="13"/>
          <w:szCs w:val="13"/>
          <w:highlight w:val="yellow"/>
        </w:rPr>
        <w:t xml:space="preserve">) należy złożyć w oryginale (pod rygorem nieważności). Ofertę (formularz ofertowy, formularz </w:t>
      </w:r>
      <w:r w:rsidR="00DA7D44" w:rsidRPr="00AE6329">
        <w:rPr>
          <w:rFonts w:ascii="Arial" w:hAnsi="Arial" w:cs="Arial"/>
          <w:i/>
          <w:sz w:val="13"/>
          <w:szCs w:val="13"/>
          <w:highlight w:val="yellow"/>
        </w:rPr>
        <w:t>WYCENY</w:t>
      </w:r>
      <w:r w:rsidRPr="00AE6329">
        <w:rPr>
          <w:rFonts w:ascii="Arial" w:hAnsi="Arial" w:cs="Arial"/>
          <w:i/>
          <w:sz w:val="13"/>
          <w:szCs w:val="13"/>
          <w:highlight w:val="yellow"/>
        </w:rPr>
        <w:t xml:space="preserve">) należy złożyć </w:t>
      </w:r>
      <w:r w:rsidR="00DA7D44" w:rsidRPr="00AE6329">
        <w:rPr>
          <w:rFonts w:ascii="Arial" w:hAnsi="Arial" w:cs="Arial"/>
          <w:i/>
          <w:sz w:val="13"/>
          <w:szCs w:val="13"/>
          <w:highlight w:val="yellow"/>
        </w:rPr>
        <w:br/>
      </w:r>
      <w:r w:rsidRPr="00AE6329">
        <w:rPr>
          <w:rFonts w:ascii="Arial" w:hAnsi="Arial" w:cs="Arial"/>
          <w:i/>
          <w:sz w:val="13"/>
          <w:szCs w:val="13"/>
          <w:highlight w:val="yellow"/>
        </w:rPr>
        <w:t xml:space="preserve">jako dokument elektroniczny (dokumenty elektroniczne) – w formie elektronicznej (podpisane kwalifikowanym podpisem elektronicznym). </w:t>
      </w:r>
      <w:r w:rsidRPr="00AE6329">
        <w:rPr>
          <w:rFonts w:ascii="Arial" w:hAnsi="Arial" w:cs="Arial"/>
          <w:b/>
          <w:i/>
          <w:sz w:val="13"/>
          <w:szCs w:val="13"/>
          <w:highlight w:val="yellow"/>
        </w:rPr>
        <w:t xml:space="preserve">Nie dopuszcza się złożenia </w:t>
      </w:r>
      <w:r w:rsidRPr="00AE6329">
        <w:rPr>
          <w:rFonts w:ascii="Arial" w:hAnsi="Arial" w:cs="Arial"/>
          <w:b/>
          <w:i/>
          <w:sz w:val="13"/>
          <w:szCs w:val="13"/>
          <w:highlight w:val="yellow"/>
        </w:rPr>
        <w:br/>
        <w:t xml:space="preserve">oferty (formularza ofertowego, formularza </w:t>
      </w:r>
      <w:r w:rsidR="00AE6329" w:rsidRPr="00AE6329">
        <w:rPr>
          <w:rFonts w:ascii="Arial" w:hAnsi="Arial" w:cs="Arial"/>
          <w:b/>
          <w:i/>
          <w:sz w:val="13"/>
          <w:szCs w:val="13"/>
          <w:highlight w:val="yellow"/>
        </w:rPr>
        <w:t>WYCENY</w:t>
      </w:r>
      <w:r w:rsidRPr="00AE6329">
        <w:rPr>
          <w:rFonts w:ascii="Arial" w:hAnsi="Arial" w:cs="Arial"/>
          <w:b/>
          <w:i/>
          <w:sz w:val="13"/>
          <w:szCs w:val="13"/>
          <w:highlight w:val="yellow"/>
        </w:rPr>
        <w:t xml:space="preserve">) w postaci </w:t>
      </w:r>
      <w:proofErr w:type="spellStart"/>
      <w:r w:rsidRPr="00AE6329">
        <w:rPr>
          <w:rFonts w:ascii="Arial" w:hAnsi="Arial" w:cs="Arial"/>
          <w:b/>
          <w:i/>
          <w:sz w:val="13"/>
          <w:szCs w:val="13"/>
          <w:highlight w:val="yellow"/>
        </w:rPr>
        <w:t>scanów</w:t>
      </w:r>
      <w:proofErr w:type="spellEnd"/>
      <w:r w:rsidRPr="00AE6329">
        <w:rPr>
          <w:rFonts w:ascii="Arial" w:hAnsi="Arial" w:cs="Arial"/>
          <w:b/>
          <w:i/>
          <w:sz w:val="13"/>
          <w:szCs w:val="13"/>
          <w:highlight w:val="yellow"/>
        </w:rPr>
        <w:t xml:space="preserve"> / zdjęć dokumentów papierowych (sporządzonych w formie pisemnej – podpisanych własnoręcznie) – bez względu na ewentualne opatrzenie ich dodatkowo podpisem elektronicznym.</w:t>
      </w:r>
      <w:r w:rsidRPr="00AE6329">
        <w:rPr>
          <w:rFonts w:ascii="Arial" w:hAnsi="Arial" w:cs="Arial"/>
          <w:i/>
          <w:sz w:val="13"/>
          <w:szCs w:val="13"/>
          <w:highlight w:val="yellow"/>
        </w:rPr>
        <w:t xml:space="preserve"> Przekazanie </w:t>
      </w:r>
      <w:proofErr w:type="spellStart"/>
      <w:r w:rsidRPr="00AE6329">
        <w:rPr>
          <w:rFonts w:ascii="Arial" w:hAnsi="Arial" w:cs="Arial"/>
          <w:i/>
          <w:sz w:val="13"/>
          <w:szCs w:val="13"/>
          <w:highlight w:val="yellow"/>
        </w:rPr>
        <w:t>scanu</w:t>
      </w:r>
      <w:proofErr w:type="spellEnd"/>
      <w:r w:rsidRPr="00AE6329">
        <w:rPr>
          <w:rFonts w:ascii="Arial" w:hAnsi="Arial" w:cs="Arial"/>
          <w:i/>
          <w:sz w:val="13"/>
          <w:szCs w:val="13"/>
          <w:highlight w:val="yellow"/>
        </w:rPr>
        <w:t xml:space="preserve"> dokumentu papierowego (nawet opatrzonego podpisem elektronicznym) nie będzie uznawane za skuteczne złożenie oferty – taka oferta podlegać będzie odrzuceniu jako niespełniająca wymagań wynikających z SWZ.</w:t>
      </w:r>
      <w:bookmarkEnd w:id="4"/>
      <w:bookmarkEnd w:id="5"/>
    </w:p>
    <w:sectPr w:rsidR="00A02ABA" w:rsidRPr="00F30A95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4A165" w14:textId="77777777" w:rsidR="00D85D72" w:rsidRDefault="00D85D72" w:rsidP="00897BB7">
      <w:pPr>
        <w:spacing w:after="0" w:line="240" w:lineRule="auto"/>
      </w:pPr>
      <w:r>
        <w:separator/>
      </w:r>
    </w:p>
  </w:endnote>
  <w:endnote w:type="continuationSeparator" w:id="0">
    <w:p w14:paraId="04E9AAAB" w14:textId="77777777" w:rsidR="00D85D72" w:rsidRDefault="00D85D72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733E0CA9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837090" w:rsidRPr="00837090">
      <w:rPr>
        <w:rFonts w:ascii="Arial" w:hAnsi="Arial" w:cs="Arial"/>
        <w:noProof/>
        <w:sz w:val="16"/>
        <w:szCs w:val="16"/>
        <w:lang w:val="pl-PL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258B5EEC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837090" w:rsidRPr="00837090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3B7BC" w14:textId="77777777" w:rsidR="00D85D72" w:rsidRDefault="00D85D72" w:rsidP="00897BB7">
      <w:pPr>
        <w:spacing w:after="0" w:line="240" w:lineRule="auto"/>
      </w:pPr>
      <w:r>
        <w:separator/>
      </w:r>
    </w:p>
  </w:footnote>
  <w:footnote w:type="continuationSeparator" w:id="0">
    <w:p w14:paraId="2195E837" w14:textId="77777777" w:rsidR="00D85D72" w:rsidRDefault="00D85D72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D85D72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D85D72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D85D72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335D254F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7" w:name="_Hlk69901147"/>
    <w:bookmarkStart w:id="8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DF03D2">
      <w:rPr>
        <w:rFonts w:ascii="Arial" w:hAnsi="Arial" w:cs="Arial"/>
        <w:bCs/>
        <w:sz w:val="16"/>
        <w:szCs w:val="16"/>
        <w:lang w:eastAsia="pl-PL"/>
      </w:rPr>
      <w:t>.</w:t>
    </w:r>
    <w:r w:rsidR="00B33D70">
      <w:rPr>
        <w:rFonts w:ascii="Arial" w:hAnsi="Arial" w:cs="Arial"/>
        <w:bCs/>
        <w:sz w:val="16"/>
        <w:szCs w:val="16"/>
        <w:lang w:eastAsia="pl-PL"/>
      </w:rPr>
      <w:t>1</w:t>
    </w:r>
    <w:r w:rsidR="00DF03D2">
      <w:rPr>
        <w:rFonts w:ascii="Arial" w:hAnsi="Arial" w:cs="Arial"/>
        <w:bCs/>
        <w:sz w:val="16"/>
        <w:szCs w:val="16"/>
        <w:lang w:eastAsia="pl-PL"/>
      </w:rPr>
      <w:t>.</w:t>
    </w:r>
    <w:r w:rsidR="00DE7A77">
      <w:rPr>
        <w:rFonts w:ascii="Arial" w:hAnsi="Arial" w:cs="Arial"/>
        <w:bCs/>
        <w:sz w:val="16"/>
        <w:szCs w:val="16"/>
        <w:lang w:eastAsia="pl-PL"/>
      </w:rPr>
      <w:t xml:space="preserve"> 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SWZ </w:t>
    </w:r>
  </w:p>
  <w:p w14:paraId="1E5CBC5F" w14:textId="10342705" w:rsidR="00CB6573" w:rsidRPr="00CB6573" w:rsidRDefault="00DE7A77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ZDW-DN-4-271-</w:t>
    </w:r>
    <w:r w:rsidR="00960FE3">
      <w:rPr>
        <w:rFonts w:ascii="Arial" w:hAnsi="Arial" w:cs="Arial"/>
        <w:sz w:val="16"/>
        <w:szCs w:val="16"/>
        <w:lang w:eastAsia="pl-PL"/>
      </w:rPr>
      <w:t>106</w:t>
    </w:r>
    <w:r w:rsidR="00EF2BDC">
      <w:rPr>
        <w:rFonts w:ascii="Arial" w:hAnsi="Arial" w:cs="Arial"/>
        <w:sz w:val="16"/>
        <w:szCs w:val="16"/>
        <w:lang w:eastAsia="pl-PL"/>
      </w:rPr>
      <w:t>/24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114E2E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1AE7FD2"/>
    <w:multiLevelType w:val="hybridMultilevel"/>
    <w:tmpl w:val="F7F88F5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571D2"/>
    <w:multiLevelType w:val="hybridMultilevel"/>
    <w:tmpl w:val="C04EF520"/>
    <w:lvl w:ilvl="0" w:tplc="AE5A288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A329D"/>
    <w:multiLevelType w:val="hybridMultilevel"/>
    <w:tmpl w:val="21CCF8EA"/>
    <w:lvl w:ilvl="0" w:tplc="D5B03EA4">
      <w:start w:val="4"/>
      <w:numFmt w:val="decimal"/>
      <w:lvlText w:val="%1."/>
      <w:lvlJc w:val="left"/>
      <w:pPr>
        <w:ind w:left="1353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29A0DF4"/>
    <w:multiLevelType w:val="hybridMultilevel"/>
    <w:tmpl w:val="DC24F0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2C35828"/>
    <w:multiLevelType w:val="multilevel"/>
    <w:tmpl w:val="E308347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8797379"/>
    <w:multiLevelType w:val="hybridMultilevel"/>
    <w:tmpl w:val="8052576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98F589B"/>
    <w:multiLevelType w:val="hybridMultilevel"/>
    <w:tmpl w:val="FC8062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6F96D4B"/>
    <w:multiLevelType w:val="hybridMultilevel"/>
    <w:tmpl w:val="556ED4C4"/>
    <w:lvl w:ilvl="0" w:tplc="AE5A2880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91747ED"/>
    <w:multiLevelType w:val="hybridMultilevel"/>
    <w:tmpl w:val="3710D8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5"/>
  </w:num>
  <w:num w:numId="3">
    <w:abstractNumId w:val="21"/>
  </w:num>
  <w:num w:numId="4">
    <w:abstractNumId w:val="18"/>
  </w:num>
  <w:num w:numId="5">
    <w:abstractNumId w:val="26"/>
  </w:num>
  <w:num w:numId="6">
    <w:abstractNumId w:val="7"/>
  </w:num>
  <w:num w:numId="7">
    <w:abstractNumId w:val="8"/>
  </w:num>
  <w:num w:numId="8">
    <w:abstractNumId w:val="14"/>
  </w:num>
  <w:num w:numId="9">
    <w:abstractNumId w:val="10"/>
  </w:num>
  <w:num w:numId="10">
    <w:abstractNumId w:val="3"/>
  </w:num>
  <w:num w:numId="11">
    <w:abstractNumId w:val="1"/>
  </w:num>
  <w:num w:numId="12">
    <w:abstractNumId w:val="20"/>
  </w:num>
  <w:num w:numId="13">
    <w:abstractNumId w:val="9"/>
  </w:num>
  <w:num w:numId="14">
    <w:abstractNumId w:val="13"/>
  </w:num>
  <w:num w:numId="15">
    <w:abstractNumId w:val="24"/>
  </w:num>
  <w:num w:numId="16">
    <w:abstractNumId w:val="17"/>
  </w:num>
  <w:num w:numId="17">
    <w:abstractNumId w:val="23"/>
  </w:num>
  <w:num w:numId="18">
    <w:abstractNumId w:val="15"/>
  </w:num>
  <w:num w:numId="19">
    <w:abstractNumId w:val="5"/>
  </w:num>
  <w:num w:numId="20">
    <w:abstractNumId w:val="11"/>
  </w:num>
  <w:num w:numId="21">
    <w:abstractNumId w:val="4"/>
  </w:num>
  <w:num w:numId="22">
    <w:abstractNumId w:val="12"/>
  </w:num>
  <w:num w:numId="23">
    <w:abstractNumId w:val="16"/>
  </w:num>
  <w:num w:numId="24">
    <w:abstractNumId w:val="22"/>
  </w:num>
  <w:num w:numId="25">
    <w:abstractNumId w:val="2"/>
  </w:num>
  <w:num w:numId="26">
    <w:abstractNumId w:val="17"/>
  </w:num>
  <w:num w:numId="27">
    <w:abstractNumId w:val="25"/>
  </w:num>
  <w:num w:numId="28">
    <w:abstractNumId w:val="6"/>
  </w:num>
  <w:num w:numId="29">
    <w:abstractNumId w:val="19"/>
  </w:num>
  <w:num w:numId="3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7"/>
  </w:num>
  <w:num w:numId="33">
    <w:abstractNumId w:val="10"/>
  </w:num>
  <w:num w:numId="34">
    <w:abstractNumId w:val="11"/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406"/>
    <w:rsid w:val="00062818"/>
    <w:rsid w:val="000A6531"/>
    <w:rsid w:val="000B4324"/>
    <w:rsid w:val="00112D10"/>
    <w:rsid w:val="00120E03"/>
    <w:rsid w:val="00150A0A"/>
    <w:rsid w:val="001A191B"/>
    <w:rsid w:val="001A2C3E"/>
    <w:rsid w:val="001C0009"/>
    <w:rsid w:val="001E2B56"/>
    <w:rsid w:val="001F16B4"/>
    <w:rsid w:val="00204C8B"/>
    <w:rsid w:val="00223676"/>
    <w:rsid w:val="00245F12"/>
    <w:rsid w:val="00263B2A"/>
    <w:rsid w:val="002B3D51"/>
    <w:rsid w:val="002D09A9"/>
    <w:rsid w:val="002D4BBA"/>
    <w:rsid w:val="00307715"/>
    <w:rsid w:val="00307F03"/>
    <w:rsid w:val="003152D8"/>
    <w:rsid w:val="00360443"/>
    <w:rsid w:val="00364A51"/>
    <w:rsid w:val="00366406"/>
    <w:rsid w:val="003B4533"/>
    <w:rsid w:val="003E7407"/>
    <w:rsid w:val="0045388E"/>
    <w:rsid w:val="00473E97"/>
    <w:rsid w:val="004B268F"/>
    <w:rsid w:val="004C697A"/>
    <w:rsid w:val="004D36BF"/>
    <w:rsid w:val="004D5FEF"/>
    <w:rsid w:val="004E1B44"/>
    <w:rsid w:val="0051670A"/>
    <w:rsid w:val="0057467B"/>
    <w:rsid w:val="0058770B"/>
    <w:rsid w:val="005A5D20"/>
    <w:rsid w:val="005B2239"/>
    <w:rsid w:val="005C6D7A"/>
    <w:rsid w:val="005D062C"/>
    <w:rsid w:val="005D119B"/>
    <w:rsid w:val="00614FBE"/>
    <w:rsid w:val="00627D38"/>
    <w:rsid w:val="00655423"/>
    <w:rsid w:val="00672164"/>
    <w:rsid w:val="00676D73"/>
    <w:rsid w:val="006D0D3D"/>
    <w:rsid w:val="006E0B70"/>
    <w:rsid w:val="006E28E5"/>
    <w:rsid w:val="006E57E9"/>
    <w:rsid w:val="006F017E"/>
    <w:rsid w:val="006F1268"/>
    <w:rsid w:val="0070182C"/>
    <w:rsid w:val="00734990"/>
    <w:rsid w:val="00735103"/>
    <w:rsid w:val="00750458"/>
    <w:rsid w:val="0075338B"/>
    <w:rsid w:val="00766DE3"/>
    <w:rsid w:val="007B7505"/>
    <w:rsid w:val="007C7F11"/>
    <w:rsid w:val="007D4311"/>
    <w:rsid w:val="007F53E6"/>
    <w:rsid w:val="00813F39"/>
    <w:rsid w:val="008319E4"/>
    <w:rsid w:val="00837090"/>
    <w:rsid w:val="00862ACF"/>
    <w:rsid w:val="00897BB7"/>
    <w:rsid w:val="008C782C"/>
    <w:rsid w:val="008F15ED"/>
    <w:rsid w:val="008F5E27"/>
    <w:rsid w:val="00914266"/>
    <w:rsid w:val="00920D7A"/>
    <w:rsid w:val="00960FE3"/>
    <w:rsid w:val="009649BD"/>
    <w:rsid w:val="009747A8"/>
    <w:rsid w:val="00984C5A"/>
    <w:rsid w:val="009A5C59"/>
    <w:rsid w:val="009B3593"/>
    <w:rsid w:val="009E513F"/>
    <w:rsid w:val="009F27A8"/>
    <w:rsid w:val="009F6467"/>
    <w:rsid w:val="00A02ABA"/>
    <w:rsid w:val="00A31497"/>
    <w:rsid w:val="00A6096C"/>
    <w:rsid w:val="00A66F01"/>
    <w:rsid w:val="00A71E16"/>
    <w:rsid w:val="00AC6FDD"/>
    <w:rsid w:val="00AD6CC4"/>
    <w:rsid w:val="00AE1094"/>
    <w:rsid w:val="00AE1B1A"/>
    <w:rsid w:val="00AE6329"/>
    <w:rsid w:val="00B26A85"/>
    <w:rsid w:val="00B33D70"/>
    <w:rsid w:val="00B34969"/>
    <w:rsid w:val="00B3648A"/>
    <w:rsid w:val="00B66DCC"/>
    <w:rsid w:val="00B81E67"/>
    <w:rsid w:val="00B820D0"/>
    <w:rsid w:val="00BB5CE7"/>
    <w:rsid w:val="00BD2792"/>
    <w:rsid w:val="00C11566"/>
    <w:rsid w:val="00C12F15"/>
    <w:rsid w:val="00C42A7C"/>
    <w:rsid w:val="00C92606"/>
    <w:rsid w:val="00C94478"/>
    <w:rsid w:val="00D227D7"/>
    <w:rsid w:val="00D3035C"/>
    <w:rsid w:val="00D435C3"/>
    <w:rsid w:val="00D708CF"/>
    <w:rsid w:val="00D73111"/>
    <w:rsid w:val="00D76386"/>
    <w:rsid w:val="00D836F1"/>
    <w:rsid w:val="00D85D72"/>
    <w:rsid w:val="00DA5E6C"/>
    <w:rsid w:val="00DA7D44"/>
    <w:rsid w:val="00DB2D55"/>
    <w:rsid w:val="00DC0996"/>
    <w:rsid w:val="00DE0B08"/>
    <w:rsid w:val="00DE7A77"/>
    <w:rsid w:val="00DF03D2"/>
    <w:rsid w:val="00DF6476"/>
    <w:rsid w:val="00DF7C96"/>
    <w:rsid w:val="00E11AA2"/>
    <w:rsid w:val="00E50F19"/>
    <w:rsid w:val="00E5672D"/>
    <w:rsid w:val="00E838FA"/>
    <w:rsid w:val="00EA614E"/>
    <w:rsid w:val="00EE1E93"/>
    <w:rsid w:val="00EF2BDC"/>
    <w:rsid w:val="00F14BA7"/>
    <w:rsid w:val="00F25D4E"/>
    <w:rsid w:val="00F30A95"/>
    <w:rsid w:val="00F83608"/>
    <w:rsid w:val="00FA5011"/>
    <w:rsid w:val="00FC64D1"/>
    <w:rsid w:val="00FE41E7"/>
    <w:rsid w:val="00FE6A3B"/>
    <w:rsid w:val="00FF1118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chartTrackingRefBased/>
  <w15:docId w15:val="{3B37CBB4-DCBC-4592-B672-9412FDD7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,Lista 1,Obiekt,List Paragraph1,List Paragraph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,Lista 1 Znak,Obiekt Znak,List Paragraph1 Znak,List Paragraph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204C8B"/>
  </w:style>
  <w:style w:type="paragraph" w:styleId="Tekstdymka">
    <w:name w:val="Balloon Text"/>
    <w:basedOn w:val="Normalny"/>
    <w:link w:val="TekstdymkaZnak"/>
    <w:uiPriority w:val="99"/>
    <w:semiHidden/>
    <w:unhideWhenUsed/>
    <w:rsid w:val="00263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B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1881</Words>
  <Characters>11287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75</cp:revision>
  <cp:lastPrinted>2023-11-27T11:02:00Z</cp:lastPrinted>
  <dcterms:created xsi:type="dcterms:W3CDTF">2021-04-21T06:54:00Z</dcterms:created>
  <dcterms:modified xsi:type="dcterms:W3CDTF">2024-12-19T15:10:00Z</dcterms:modified>
</cp:coreProperties>
</file>